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2F" w:rsidRDefault="001E5CB9" w:rsidP="0085032F">
      <w:pPr>
        <w:jc w:val="both"/>
        <w:rPr>
          <w:b/>
          <w:bCs/>
        </w:rPr>
      </w:pPr>
      <w:r w:rsidRPr="001E5CB9">
        <w:rPr>
          <w:b/>
          <w:bCs/>
        </w:rPr>
        <w:t>Od 1 lipca 2019 r. program Rodzina 500+ obejmie wszystkie dzieci do 18. roku życia bez względu na dochód rodziny</w:t>
      </w:r>
      <w:r w:rsidR="0048680F">
        <w:rPr>
          <w:b/>
          <w:bCs/>
        </w:rPr>
        <w:t>.</w:t>
      </w:r>
    </w:p>
    <w:p w:rsidR="001E5CB9" w:rsidRPr="001E5CB9" w:rsidRDefault="0048680F" w:rsidP="0085032F">
      <w:pPr>
        <w:jc w:val="both"/>
      </w:pPr>
      <w:r>
        <w:rPr>
          <w:b/>
          <w:bCs/>
          <w:i/>
          <w:iCs/>
        </w:rPr>
        <w:br/>
      </w:r>
      <w:r w:rsidR="001E5CB9" w:rsidRPr="001E5CB9">
        <w:rPr>
          <w:b/>
          <w:bCs/>
          <w:i/>
          <w:iCs/>
        </w:rPr>
        <w:t>Wnioski o przyznanie świadc</w:t>
      </w:r>
      <w:r w:rsidR="00BA50E3">
        <w:rPr>
          <w:b/>
          <w:bCs/>
          <w:i/>
          <w:iCs/>
        </w:rPr>
        <w:t xml:space="preserve">zenia wychowawczego na nowych zasadach </w:t>
      </w:r>
      <w:r w:rsidR="001E5CB9" w:rsidRPr="001E5CB9">
        <w:rPr>
          <w:b/>
          <w:bCs/>
          <w:i/>
          <w:iCs/>
        </w:rPr>
        <w:t xml:space="preserve">można składać online od </w:t>
      </w:r>
      <w:r w:rsidR="00BA50E3">
        <w:rPr>
          <w:b/>
          <w:bCs/>
          <w:i/>
          <w:iCs/>
        </w:rPr>
        <w:br/>
      </w:r>
      <w:r w:rsidR="001E5CB9" w:rsidRPr="001E5CB9">
        <w:rPr>
          <w:b/>
          <w:bCs/>
          <w:i/>
          <w:iCs/>
        </w:rPr>
        <w:t>1 lipca</w:t>
      </w:r>
      <w:r w:rsidR="00BA50E3">
        <w:rPr>
          <w:b/>
          <w:bCs/>
          <w:i/>
          <w:iCs/>
        </w:rPr>
        <w:t xml:space="preserve"> 2019 roku</w:t>
      </w:r>
      <w:r w:rsidR="001E5CB9" w:rsidRPr="001E5CB9">
        <w:rPr>
          <w:b/>
          <w:bCs/>
          <w:i/>
          <w:iCs/>
        </w:rPr>
        <w:t xml:space="preserve"> </w:t>
      </w:r>
      <w:r w:rsidR="00BA50E3" w:rsidRPr="00BA50E3">
        <w:rPr>
          <w:bCs/>
          <w:i/>
          <w:iCs/>
        </w:rPr>
        <w:t>/</w:t>
      </w:r>
      <w:r w:rsidR="001E5CB9" w:rsidRPr="00BA50E3">
        <w:rPr>
          <w:bCs/>
          <w:i/>
          <w:iCs/>
        </w:rPr>
        <w:t xml:space="preserve">poprzez kanał bankowości elektronicznej, portal </w:t>
      </w:r>
      <w:proofErr w:type="spellStart"/>
      <w:r w:rsidR="001E5CB9" w:rsidRPr="00BA50E3">
        <w:rPr>
          <w:bCs/>
          <w:i/>
          <w:iCs/>
        </w:rPr>
        <w:t>Emp@tia</w:t>
      </w:r>
      <w:proofErr w:type="spellEnd"/>
      <w:r w:rsidR="001E5CB9" w:rsidRPr="00BA50E3">
        <w:rPr>
          <w:bCs/>
          <w:i/>
          <w:iCs/>
        </w:rPr>
        <w:t xml:space="preserve"> lub portal PUE ZUS</w:t>
      </w:r>
      <w:r w:rsidR="00BA50E3" w:rsidRPr="00BA50E3">
        <w:rPr>
          <w:bCs/>
          <w:i/>
          <w:iCs/>
        </w:rPr>
        <w:t>/</w:t>
      </w:r>
      <w:r w:rsidR="001E5CB9" w:rsidRPr="00BA50E3">
        <w:rPr>
          <w:bCs/>
          <w:i/>
          <w:iCs/>
        </w:rPr>
        <w:t>,</w:t>
      </w:r>
      <w:r w:rsidR="00606CB0">
        <w:rPr>
          <w:bCs/>
          <w:i/>
          <w:iCs/>
        </w:rPr>
        <w:br/>
      </w:r>
      <w:r w:rsidR="001E5CB9" w:rsidRPr="001E5CB9">
        <w:rPr>
          <w:b/>
          <w:bCs/>
          <w:i/>
          <w:iCs/>
        </w:rPr>
        <w:t xml:space="preserve"> </w:t>
      </w:r>
      <w:r w:rsidR="00BA50E3">
        <w:rPr>
          <w:b/>
          <w:bCs/>
          <w:i/>
          <w:iCs/>
        </w:rPr>
        <w:t xml:space="preserve">zaś </w:t>
      </w:r>
      <w:r w:rsidR="001E5CB9" w:rsidRPr="001E5CB9">
        <w:rPr>
          <w:b/>
          <w:bCs/>
          <w:i/>
          <w:iCs/>
        </w:rPr>
        <w:t xml:space="preserve">od 1 sierpnia </w:t>
      </w:r>
      <w:r w:rsidR="00BA50E3">
        <w:rPr>
          <w:b/>
          <w:bCs/>
          <w:i/>
          <w:iCs/>
        </w:rPr>
        <w:t xml:space="preserve">2019 roku będzie to można zrobić </w:t>
      </w:r>
      <w:r w:rsidR="001E5CB9" w:rsidRPr="001E5CB9">
        <w:rPr>
          <w:b/>
          <w:bCs/>
          <w:i/>
          <w:iCs/>
        </w:rPr>
        <w:t>drogą tradycyjną</w:t>
      </w:r>
      <w:r w:rsidR="00BA50E3">
        <w:rPr>
          <w:b/>
          <w:bCs/>
          <w:i/>
          <w:iCs/>
        </w:rPr>
        <w:t xml:space="preserve"> w formie papierowej</w:t>
      </w:r>
      <w:r w:rsidR="001E5CB9" w:rsidRPr="001E5CB9">
        <w:rPr>
          <w:b/>
          <w:bCs/>
          <w:i/>
          <w:iCs/>
        </w:rPr>
        <w:t xml:space="preserve"> </w:t>
      </w:r>
      <w:r w:rsidR="00BA50E3" w:rsidRPr="00606CB0">
        <w:rPr>
          <w:bCs/>
          <w:i/>
          <w:iCs/>
        </w:rPr>
        <w:t xml:space="preserve">/osobiście </w:t>
      </w:r>
      <w:r w:rsidR="001E5CB9" w:rsidRPr="00606CB0">
        <w:rPr>
          <w:bCs/>
          <w:i/>
          <w:iCs/>
        </w:rPr>
        <w:t xml:space="preserve">w </w:t>
      </w:r>
      <w:r w:rsidR="00C15EF0" w:rsidRPr="00606CB0">
        <w:rPr>
          <w:bCs/>
          <w:i/>
          <w:iCs/>
        </w:rPr>
        <w:t>Gminnym Ośr</w:t>
      </w:r>
      <w:r w:rsidR="00994C0B" w:rsidRPr="00606CB0">
        <w:rPr>
          <w:bCs/>
          <w:i/>
          <w:iCs/>
        </w:rPr>
        <w:t>odku Pomocy Społecznej w Dzierzążni</w:t>
      </w:r>
      <w:r w:rsidR="0015343A" w:rsidRPr="00606CB0">
        <w:rPr>
          <w:bCs/>
          <w:i/>
          <w:iCs/>
        </w:rPr>
        <w:t xml:space="preserve"> – </w:t>
      </w:r>
      <w:r w:rsidR="0015343A" w:rsidRPr="00606CB0">
        <w:rPr>
          <w:bCs/>
        </w:rPr>
        <w:t xml:space="preserve"> </w:t>
      </w:r>
      <w:r w:rsidR="0015343A" w:rsidRPr="00606CB0">
        <w:rPr>
          <w:bCs/>
          <w:i/>
          <w:iCs/>
        </w:rPr>
        <w:t xml:space="preserve">pok. Nr 1 </w:t>
      </w:r>
      <w:r w:rsidR="00BA50E3" w:rsidRPr="00606CB0">
        <w:rPr>
          <w:bCs/>
          <w:i/>
          <w:iCs/>
        </w:rPr>
        <w:t>lub drogą pocztową/</w:t>
      </w:r>
      <w:r w:rsidR="001E5CB9" w:rsidRPr="001E5CB9">
        <w:rPr>
          <w:b/>
          <w:bCs/>
          <w:i/>
          <w:iCs/>
        </w:rPr>
        <w:t>.</w:t>
      </w:r>
    </w:p>
    <w:p w:rsidR="001E5CB9" w:rsidRPr="001E5CB9" w:rsidRDefault="001E5CB9" w:rsidP="0085032F">
      <w:pPr>
        <w:jc w:val="both"/>
      </w:pPr>
      <w:r w:rsidRPr="001E5CB9">
        <w:t>Aby uzyskać prawo do świadczenia 500+ na nowych zasadach tj. od 1 lipca, rodzic dziecka, na które obecnie nie pobiera tego świadczenia, musi złożyć wniosek w okresie od 1 lipca 2019 r. do 30 września 2019 r.</w:t>
      </w:r>
    </w:p>
    <w:p w:rsidR="001E5CB9" w:rsidRPr="001E5CB9" w:rsidRDefault="001E5CB9" w:rsidP="0085032F">
      <w:pPr>
        <w:jc w:val="both"/>
      </w:pPr>
      <w:r w:rsidRPr="001E5CB9">
        <w:t>Oznacza to, że tylko złożenie wniosku do końca września 2019 r. gwarantuje takiemu rodzicowi, że świadczenie wychowawcze na nowych zasadach zostanie wypłacone z wyrównaniem od lipca.</w:t>
      </w:r>
    </w:p>
    <w:p w:rsidR="0085032F" w:rsidRDefault="001E5CB9" w:rsidP="0085032F">
      <w:pPr>
        <w:jc w:val="both"/>
      </w:pPr>
      <w:r w:rsidRPr="001E5CB9">
        <w:t>Jeśli  rodzic dziecka złoży wniosek po 30 września, świadczenie będzie przysługiwać od miesiąca złożenia wniosku.</w:t>
      </w:r>
    </w:p>
    <w:p w:rsidR="001E5CB9" w:rsidRPr="001E5CB9" w:rsidRDefault="0048680F" w:rsidP="0085032F">
      <w:pPr>
        <w:jc w:val="both"/>
      </w:pPr>
      <w:r>
        <w:rPr>
          <w:b/>
          <w:bCs/>
        </w:rPr>
        <w:br/>
        <w:t>P</w:t>
      </w:r>
      <w:r w:rsidRPr="001E5CB9">
        <w:rPr>
          <w:b/>
          <w:bCs/>
        </w:rPr>
        <w:t xml:space="preserve">ierwsze </w:t>
      </w:r>
      <w:r w:rsidR="001E5CB9" w:rsidRPr="001E5CB9">
        <w:rPr>
          <w:b/>
          <w:bCs/>
        </w:rPr>
        <w:t xml:space="preserve">wypłacone </w:t>
      </w:r>
      <w:r>
        <w:rPr>
          <w:b/>
          <w:bCs/>
        </w:rPr>
        <w:t>pieniądze na nowych zasada</w:t>
      </w:r>
      <w:r w:rsidR="00B8591A">
        <w:rPr>
          <w:b/>
          <w:bCs/>
        </w:rPr>
        <w:t>ch</w:t>
      </w:r>
      <w:r>
        <w:rPr>
          <w:b/>
          <w:bCs/>
        </w:rPr>
        <w:t xml:space="preserve"> będą</w:t>
      </w:r>
      <w:r w:rsidR="0022211F">
        <w:rPr>
          <w:b/>
          <w:bCs/>
        </w:rPr>
        <w:t xml:space="preserve"> przysługiwać od daty złożenia wniosku</w:t>
      </w:r>
      <w:r>
        <w:rPr>
          <w:b/>
          <w:bCs/>
        </w:rPr>
        <w:t>:</w:t>
      </w:r>
    </w:p>
    <w:p w:rsidR="001E5CB9" w:rsidRPr="001E5CB9" w:rsidRDefault="0022211F" w:rsidP="0085032F">
      <w:pPr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1E5CB9" w:rsidRPr="001E5CB9">
        <w:rPr>
          <w:b/>
          <w:bCs/>
        </w:rPr>
        <w:t>łożenie wniosku w okresie lipiec – sierpień 2019 r. oznacza, że świadczenie, z wyrównaniem od lipca, zostanie wypłacone najpóźniej do dnia 31 października 2019 r.</w:t>
      </w:r>
    </w:p>
    <w:p w:rsidR="001E5CB9" w:rsidRPr="001E5CB9" w:rsidRDefault="0022211F" w:rsidP="0085032F">
      <w:pPr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1E5CB9" w:rsidRPr="001E5CB9">
        <w:rPr>
          <w:b/>
          <w:bCs/>
        </w:rPr>
        <w:t>łożenie wniosku we wrześniu 2019 r. oznacza, że świadczenie, z wyrównaniem od lipca, zostanie wypłacone najpóźniej do dnia 30 listopada 2019 r.</w:t>
      </w:r>
    </w:p>
    <w:p w:rsidR="001E5CB9" w:rsidRPr="001E5CB9" w:rsidRDefault="0022211F" w:rsidP="0085032F">
      <w:pPr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1E5CB9" w:rsidRPr="001E5CB9">
        <w:rPr>
          <w:b/>
          <w:bCs/>
        </w:rPr>
        <w:t>łożenie wniosku w październiku 2019 r. oznacza, że świadczenie, z wyrównaniem jedynie od października, zostanie wypłacone najpóźniej do dnia 31 grudnia 2019 r.</w:t>
      </w:r>
    </w:p>
    <w:p w:rsidR="001E5CB9" w:rsidRPr="001E5CB9" w:rsidRDefault="0022211F" w:rsidP="0085032F">
      <w:pPr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1E5CB9" w:rsidRPr="001E5CB9">
        <w:rPr>
          <w:b/>
          <w:bCs/>
        </w:rPr>
        <w:t>łożenie wniosku w listopadzie 2019 r. oznacza, że świadczenie, z wyrównaniem jedynie od listopada, zostanie wypłacone najpóźniej do dnia 31 stycznia 2020  r.</w:t>
      </w:r>
    </w:p>
    <w:p w:rsidR="001E5CB9" w:rsidRPr="001E5CB9" w:rsidRDefault="0022211F" w:rsidP="0085032F">
      <w:pPr>
        <w:numPr>
          <w:ilvl w:val="0"/>
          <w:numId w:val="1"/>
        </w:numPr>
        <w:jc w:val="both"/>
      </w:pPr>
      <w:r>
        <w:rPr>
          <w:b/>
          <w:bCs/>
        </w:rPr>
        <w:t>z</w:t>
      </w:r>
      <w:r w:rsidR="001E5CB9" w:rsidRPr="001E5CB9">
        <w:rPr>
          <w:b/>
          <w:bCs/>
        </w:rPr>
        <w:t>łożenie wniosku w okresie od 1 grudnia 2019 r. do 31 stycznia 2020 r. oznacza, że świadczenie, z wyrównaniem jedynie od miesiąca złożenia wniosku, zostanie wypłacone najpóźniej do dnia 29 lutego 2020 r.</w:t>
      </w:r>
    </w:p>
    <w:p w:rsidR="001C580B" w:rsidRPr="007E223E" w:rsidRDefault="001C580B" w:rsidP="0085032F">
      <w:pPr>
        <w:jc w:val="both"/>
        <w:rPr>
          <w:b/>
        </w:rPr>
      </w:pPr>
      <w:r w:rsidRPr="007E223E">
        <w:rPr>
          <w:b/>
        </w:rPr>
        <w:t>Rodzice, którzy mają obecnie przyznane świadczenie wychowawcze na drugie i kolejne dzieci do 30 września 2019 r., składają od 1 lipca 2019 r. jeden wspólny wniosek o ustalenie prawa do świadczenia na wszystkie dzieci.</w:t>
      </w:r>
    </w:p>
    <w:p w:rsidR="001C580B" w:rsidRDefault="001C580B" w:rsidP="0085032F">
      <w:pPr>
        <w:jc w:val="both"/>
      </w:pPr>
      <w:r w:rsidRPr="001C580B">
        <w:t xml:space="preserve">W ten sposób otrzymają od 1 lipca prawo do świadczenia na pierwsze dziecko (na które obecnie nie pobierają 500+), natomiast od 1 października br. na pozostałe dzieci (na które świadczenia są już przyznane do 30 września 2019 r.). </w:t>
      </w:r>
    </w:p>
    <w:p w:rsidR="007E223E" w:rsidRDefault="009D122B" w:rsidP="0085032F">
      <w:pPr>
        <w:jc w:val="both"/>
      </w:pPr>
      <w:r w:rsidRPr="009D122B">
        <w:t>Nowelizacja ustawy wydłuża do 31 maja 2021 r. pierwszy okres, na jaki zostanie przyznane świadczenie wychowawcze na nowych zasadach. Oznacza to, że rodzice nie będą składać ponownie wniosków o świadczenie wychowawcze w 2020 r.</w:t>
      </w:r>
    </w:p>
    <w:p w:rsidR="007E223E" w:rsidRDefault="007E223E" w:rsidP="0085032F">
      <w:pPr>
        <w:jc w:val="both"/>
        <w:rPr>
          <w:b/>
        </w:rPr>
      </w:pPr>
      <w:r w:rsidRPr="007E223E">
        <w:rPr>
          <w:b/>
        </w:rPr>
        <w:t>Inne zmiany:</w:t>
      </w:r>
    </w:p>
    <w:p w:rsidR="00F452F6" w:rsidRDefault="0022211F" w:rsidP="0085032F">
      <w:pPr>
        <w:spacing w:line="240" w:lineRule="auto"/>
        <w:jc w:val="both"/>
      </w:pPr>
      <w:r w:rsidRPr="00D222DC">
        <w:t>-</w:t>
      </w:r>
      <w:r w:rsidR="009D122B">
        <w:t xml:space="preserve"> </w:t>
      </w:r>
      <w:r w:rsidRPr="00D222DC">
        <w:t>zniesienie kryterium dochodowego</w:t>
      </w:r>
    </w:p>
    <w:p w:rsidR="0022211F" w:rsidRPr="00D222DC" w:rsidRDefault="0022211F" w:rsidP="0085032F">
      <w:pPr>
        <w:spacing w:line="240" w:lineRule="auto"/>
        <w:jc w:val="both"/>
      </w:pPr>
      <w:r w:rsidRPr="00D222DC">
        <w:t>-</w:t>
      </w:r>
      <w:r w:rsidR="009D122B">
        <w:t xml:space="preserve"> </w:t>
      </w:r>
      <w:r w:rsidR="00CC4A27" w:rsidRPr="00D222DC">
        <w:t>brak wymagań ustalenia alimentów</w:t>
      </w:r>
    </w:p>
    <w:p w:rsidR="00CC4A27" w:rsidRPr="00D222DC" w:rsidRDefault="00CC4A27" w:rsidP="0085032F">
      <w:pPr>
        <w:spacing w:line="240" w:lineRule="auto"/>
        <w:jc w:val="both"/>
        <w:rPr>
          <w:bCs/>
        </w:rPr>
      </w:pPr>
      <w:r w:rsidRPr="00D222DC">
        <w:lastRenderedPageBreak/>
        <w:t>-</w:t>
      </w:r>
      <w:r w:rsidRPr="00D222DC">
        <w:rPr>
          <w:bCs/>
        </w:rPr>
        <w:t xml:space="preserve"> </w:t>
      </w:r>
      <w:r w:rsidR="00D222DC" w:rsidRPr="00D222DC">
        <w:rPr>
          <w:bCs/>
        </w:rPr>
        <w:t>wprowadzenie świadczenia wychowawczego, z zachowaniem ciągłości drugiemu z rodziców dziecka w przypadku śmierci rodzica, któremu świadczenie zostało przyznane na dany okres lub który zmarł przed rozpatrzeniem wniosku</w:t>
      </w:r>
      <w:r w:rsidR="00D222DC">
        <w:rPr>
          <w:bCs/>
        </w:rPr>
        <w:t xml:space="preserve">. </w:t>
      </w:r>
      <w:r w:rsidR="00D222DC" w:rsidRPr="00D222DC">
        <w:rPr>
          <w:bCs/>
        </w:rPr>
        <w:t>Aby zachować ciągłość świadczenia  rodzic, który został z dzieckiem, musi złożyć wniosek w terminie 3 miesięcy od dnia śmierci drugiego rodzica.</w:t>
      </w:r>
    </w:p>
    <w:p w:rsidR="00CC4A27" w:rsidRPr="00D222DC" w:rsidRDefault="00CC4A27" w:rsidP="0085032F">
      <w:pPr>
        <w:spacing w:line="240" w:lineRule="auto"/>
        <w:jc w:val="both"/>
      </w:pPr>
      <w:r w:rsidRPr="00D222DC">
        <w:t xml:space="preserve">- wprowadzenie 3 miesięcznego terminu na złożenie wniosku </w:t>
      </w:r>
      <w:r w:rsidR="00D222DC" w:rsidRPr="00D222DC">
        <w:t>o świadczenie wychowawcze na</w:t>
      </w:r>
      <w:r w:rsidRPr="00D222DC">
        <w:t xml:space="preserve"> narodzin</w:t>
      </w:r>
      <w:r w:rsidR="00B8591A">
        <w:t>y</w:t>
      </w:r>
      <w:bookmarkStart w:id="0" w:name="_GoBack"/>
      <w:bookmarkEnd w:id="0"/>
      <w:r w:rsidRPr="00D222DC">
        <w:t xml:space="preserve"> dziecka</w:t>
      </w:r>
      <w:r w:rsidR="009D122B">
        <w:t xml:space="preserve"> /i</w:t>
      </w:r>
      <w:r w:rsidR="009D122B" w:rsidRPr="009D122B">
        <w:t>stotne jest, że powyższe rozwiązanie dotyczy dzieci urodzonych po 30 czerwca 2019 r.</w:t>
      </w:r>
      <w:r w:rsidR="009D122B">
        <w:t>/</w:t>
      </w:r>
    </w:p>
    <w:p w:rsidR="007D06D4" w:rsidRDefault="007D06D4" w:rsidP="0085032F">
      <w:pPr>
        <w:jc w:val="both"/>
      </w:pPr>
    </w:p>
    <w:p w:rsidR="00C4255D" w:rsidRPr="0085032F" w:rsidRDefault="0085032F" w:rsidP="0085032F">
      <w:pPr>
        <w:jc w:val="both"/>
        <w:rPr>
          <w:b/>
        </w:rPr>
      </w:pPr>
      <w:r>
        <w:t>Zlikwidowany został</w:t>
      </w:r>
      <w:r w:rsidR="00C4255D" w:rsidRPr="00C4255D">
        <w:t xml:space="preserve"> obowiązek rozstrzygania o przyznaniu świadczenia wychowawczego w drodze decyzji administracyjnej</w:t>
      </w:r>
      <w:r w:rsidR="00C4255D" w:rsidRPr="0085032F">
        <w:t xml:space="preserve">. </w:t>
      </w:r>
      <w:r w:rsidR="00C4255D" w:rsidRPr="0085032F">
        <w:rPr>
          <w:b/>
        </w:rPr>
        <w:t xml:space="preserve">Organ właściwy wyśle wnioskodawcy na wskazany we wniosku adres poczty elektronicznej informację potwierdzającą przyznanie świadczenia, zaś w przypadku braku adresu </w:t>
      </w:r>
      <w:r w:rsidR="00932CCA">
        <w:rPr>
          <w:b/>
        </w:rPr>
        <w:br/>
      </w:r>
      <w:r w:rsidR="00C4255D" w:rsidRPr="0085032F">
        <w:rPr>
          <w:b/>
        </w:rPr>
        <w:t>e-mailowego osoba ta będzie mogła odebrać informację o przyznaniu świadczenia w postaci papierowej</w:t>
      </w:r>
      <w:r w:rsidR="00932CCA">
        <w:rPr>
          <w:b/>
        </w:rPr>
        <w:t xml:space="preserve"> osobiście </w:t>
      </w:r>
      <w:r w:rsidR="00932CCA" w:rsidRPr="00932CCA">
        <w:rPr>
          <w:b/>
          <w:bCs/>
          <w:iCs/>
        </w:rPr>
        <w:t xml:space="preserve">w Gminnym Ośrodku Pomocy Społecznej w Dzierzążni – </w:t>
      </w:r>
      <w:r w:rsidR="00932CCA" w:rsidRPr="00932CCA">
        <w:rPr>
          <w:b/>
          <w:bCs/>
        </w:rPr>
        <w:t xml:space="preserve"> </w:t>
      </w:r>
      <w:r w:rsidR="00932CCA" w:rsidRPr="00932CCA">
        <w:rPr>
          <w:b/>
          <w:bCs/>
          <w:iCs/>
        </w:rPr>
        <w:t>pok. Nr 1</w:t>
      </w:r>
      <w:r w:rsidR="00C4255D" w:rsidRPr="00932CCA">
        <w:rPr>
          <w:b/>
        </w:rPr>
        <w:t>.</w:t>
      </w:r>
    </w:p>
    <w:p w:rsidR="009D122B" w:rsidRDefault="009D122B" w:rsidP="0085032F">
      <w:pPr>
        <w:jc w:val="both"/>
      </w:pPr>
    </w:p>
    <w:p w:rsidR="009D122B" w:rsidRPr="009D122B" w:rsidRDefault="009D122B" w:rsidP="0085032F">
      <w:pPr>
        <w:jc w:val="both"/>
      </w:pPr>
      <w:r w:rsidRPr="009D122B">
        <w:t>Wnioski oraz załączniki obowiązujące w okresie 01.</w:t>
      </w:r>
      <w:r>
        <w:t>07</w:t>
      </w:r>
      <w:r w:rsidRPr="009D122B">
        <w:t>.201</w:t>
      </w:r>
      <w:r>
        <w:t>9</w:t>
      </w:r>
      <w:r w:rsidRPr="009D122B">
        <w:t>r. – 3</w:t>
      </w:r>
      <w:r>
        <w:t>1</w:t>
      </w:r>
      <w:r w:rsidRPr="009D122B">
        <w:t>.0</w:t>
      </w:r>
      <w:r>
        <w:t>5</w:t>
      </w:r>
      <w:r w:rsidRPr="009D122B">
        <w:t>.20</w:t>
      </w:r>
      <w:r>
        <w:t>21</w:t>
      </w:r>
      <w:r w:rsidRPr="009D122B">
        <w:t>r. można pobrać poniżej:</w:t>
      </w:r>
    </w:p>
    <w:p w:rsidR="009D122B" w:rsidRDefault="009D122B" w:rsidP="0085032F">
      <w:pPr>
        <w:jc w:val="both"/>
      </w:pPr>
      <w:r>
        <w:t>- wniosek o świadczenie wychowawcze</w:t>
      </w:r>
    </w:p>
    <w:p w:rsidR="009D122B" w:rsidRPr="00D222DC" w:rsidRDefault="009D122B" w:rsidP="0085032F">
      <w:pPr>
        <w:jc w:val="both"/>
      </w:pPr>
      <w:r>
        <w:t xml:space="preserve">- załącznik </w:t>
      </w:r>
    </w:p>
    <w:sectPr w:rsidR="009D122B" w:rsidRPr="00D2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6BE7"/>
    <w:multiLevelType w:val="multilevel"/>
    <w:tmpl w:val="ABA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9"/>
    <w:rsid w:val="0015343A"/>
    <w:rsid w:val="001C580B"/>
    <w:rsid w:val="001E5CB9"/>
    <w:rsid w:val="0022211F"/>
    <w:rsid w:val="0048680F"/>
    <w:rsid w:val="00606CB0"/>
    <w:rsid w:val="007D06D4"/>
    <w:rsid w:val="007E223E"/>
    <w:rsid w:val="0085032F"/>
    <w:rsid w:val="00932CCA"/>
    <w:rsid w:val="00994C0B"/>
    <w:rsid w:val="009D122B"/>
    <w:rsid w:val="00B8591A"/>
    <w:rsid w:val="00BA50E3"/>
    <w:rsid w:val="00BE6EB0"/>
    <w:rsid w:val="00C15EF0"/>
    <w:rsid w:val="00C4255D"/>
    <w:rsid w:val="00CC4A27"/>
    <w:rsid w:val="00D222DC"/>
    <w:rsid w:val="00E735F8"/>
    <w:rsid w:val="00F452F6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FCE"/>
  <w15:chartTrackingRefBased/>
  <w15:docId w15:val="{9AE67322-215A-42D5-97E0-652AC03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4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Ewelina Imbir</cp:lastModifiedBy>
  <cp:revision>8</cp:revision>
  <cp:lastPrinted>2019-07-01T09:51:00Z</cp:lastPrinted>
  <dcterms:created xsi:type="dcterms:W3CDTF">2019-07-01T05:49:00Z</dcterms:created>
  <dcterms:modified xsi:type="dcterms:W3CDTF">2019-07-02T05:30:00Z</dcterms:modified>
</cp:coreProperties>
</file>