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E19" w:rsidRPr="00EB67A4" w:rsidRDefault="0051180F" w:rsidP="00E30E19">
      <w:pPr>
        <w:spacing w:after="0" w:line="240" w:lineRule="auto"/>
        <w:rPr>
          <w:rFonts w:ascii="Arial" w:eastAsia="Times New Roman" w:hAnsi="Arial" w:cs="Arial"/>
          <w:b/>
          <w:bCs/>
          <w:color w:val="002659"/>
          <w:sz w:val="24"/>
          <w:szCs w:val="24"/>
          <w:lang w:eastAsia="pl-PL"/>
        </w:rPr>
      </w:pPr>
      <w:r w:rsidRPr="001D54CC">
        <w:rPr>
          <w:rFonts w:ascii="Arial" w:eastAsia="Times New Roman" w:hAnsi="Arial" w:cs="Arial"/>
          <w:b/>
          <w:bCs/>
          <w:color w:val="002659"/>
          <w:sz w:val="24"/>
          <w:szCs w:val="24"/>
          <w:lang w:eastAsia="pl-PL"/>
        </w:rPr>
        <w:t xml:space="preserve">    </w:t>
      </w:r>
      <w:r w:rsidRPr="001D54CC">
        <w:rPr>
          <w:rFonts w:ascii="Arial" w:eastAsia="Times New Roman" w:hAnsi="Arial" w:cs="Arial"/>
          <w:noProof/>
          <w:color w:val="002659"/>
          <w:sz w:val="24"/>
          <w:szCs w:val="24"/>
          <w:lang w:eastAsia="pl-PL"/>
        </w:rPr>
        <w:drawing>
          <wp:inline distT="0" distB="0" distL="0" distR="0" wp14:anchorId="19533364" wp14:editId="27E73169">
            <wp:extent cx="1134207" cy="1397278"/>
            <wp:effectExtent l="0" t="0" r="8890" b="0"/>
            <wp:docPr id="1" name="Obraz 1" descr="C:\Users\Us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49" cy="141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4CC">
        <w:rPr>
          <w:rFonts w:ascii="Arial" w:eastAsia="Times New Roman" w:hAnsi="Arial" w:cs="Arial"/>
          <w:b/>
          <w:bCs/>
          <w:color w:val="002659"/>
          <w:sz w:val="24"/>
          <w:szCs w:val="24"/>
          <w:lang w:eastAsia="pl-PL"/>
        </w:rPr>
        <w:t xml:space="preserve">                                                                   </w:t>
      </w:r>
      <w:r w:rsidR="00EB67A4" w:rsidRPr="00EB67A4">
        <w:rPr>
          <w:rFonts w:ascii="Arial" w:eastAsia="Times New Roman" w:hAnsi="Arial" w:cs="Arial"/>
          <w:b/>
          <w:bCs/>
          <w:noProof/>
          <w:color w:val="002659"/>
          <w:sz w:val="24"/>
          <w:szCs w:val="24"/>
          <w:lang w:eastAsia="pl-PL"/>
        </w:rPr>
        <w:drawing>
          <wp:inline distT="0" distB="0" distL="0" distR="0" wp14:anchorId="14DB06FA" wp14:editId="31A765B6">
            <wp:extent cx="949325" cy="879475"/>
            <wp:effectExtent l="0" t="0" r="3175" b="0"/>
            <wp:docPr id="2" name="Obraz 2" descr="C:\Users\User\Desktop\modr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odr_ic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54CC">
        <w:rPr>
          <w:rFonts w:ascii="Arial" w:eastAsia="Times New Roman" w:hAnsi="Arial" w:cs="Arial"/>
          <w:b/>
          <w:bCs/>
          <w:color w:val="002659"/>
          <w:sz w:val="24"/>
          <w:szCs w:val="24"/>
          <w:lang w:eastAsia="pl-PL"/>
        </w:rPr>
        <w:t xml:space="preserve">   </w:t>
      </w:r>
      <w:r w:rsidR="001D54CC">
        <w:rPr>
          <w:rFonts w:ascii="Arial" w:eastAsia="Times New Roman" w:hAnsi="Arial" w:cs="Arial"/>
          <w:b/>
          <w:bCs/>
          <w:color w:val="002659"/>
          <w:sz w:val="24"/>
          <w:szCs w:val="24"/>
          <w:lang w:eastAsia="pl-PL"/>
        </w:rPr>
        <w:t xml:space="preserve">                                           </w:t>
      </w:r>
      <w:r w:rsidRPr="001D54CC">
        <w:rPr>
          <w:rFonts w:ascii="Arial" w:eastAsia="Times New Roman" w:hAnsi="Arial" w:cs="Arial"/>
          <w:b/>
          <w:bCs/>
          <w:color w:val="002659"/>
          <w:sz w:val="24"/>
          <w:szCs w:val="24"/>
          <w:lang w:eastAsia="pl-PL"/>
        </w:rPr>
        <w:t xml:space="preserve"> </w:t>
      </w:r>
      <w:r w:rsidR="00E30E19" w:rsidRPr="00E30E19">
        <w:rPr>
          <w:rFonts w:ascii="Arial" w:eastAsia="Times New Roman" w:hAnsi="Arial" w:cs="Arial"/>
          <w:b/>
          <w:bCs/>
          <w:color w:val="002659"/>
          <w:sz w:val="24"/>
          <w:szCs w:val="24"/>
          <w:lang w:eastAsia="pl-PL"/>
        </w:rPr>
        <w:t>Internetowa platforma dla lokalnych rolników</w:t>
      </w:r>
    </w:p>
    <w:p w:rsidR="001D54CC" w:rsidRPr="00E30E19" w:rsidRDefault="001D54CC" w:rsidP="00E30E19">
      <w:pPr>
        <w:spacing w:after="0" w:line="240" w:lineRule="auto"/>
        <w:rPr>
          <w:rFonts w:ascii="Arial" w:eastAsia="Times New Roman" w:hAnsi="Arial" w:cs="Arial"/>
          <w:b/>
          <w:bCs/>
          <w:color w:val="002659"/>
          <w:sz w:val="24"/>
          <w:szCs w:val="24"/>
          <w:lang w:eastAsia="pl-PL"/>
        </w:rPr>
      </w:pPr>
    </w:p>
    <w:p w:rsidR="005E43B8" w:rsidRPr="00EB67A4" w:rsidRDefault="005E43B8" w:rsidP="005E43B8">
      <w:pPr>
        <w:pStyle w:val="NormalnyWeb"/>
        <w:shd w:val="clear" w:color="auto" w:fill="FFFFFF"/>
        <w:spacing w:before="0" w:beforeAutospacing="0" w:after="312" w:afterAutospacing="0"/>
        <w:jc w:val="both"/>
        <w:rPr>
          <w:rFonts w:ascii="Arial" w:hAnsi="Arial" w:cs="Arial"/>
          <w:color w:val="2E2E2E"/>
        </w:rPr>
      </w:pPr>
      <w:r w:rsidRPr="00EB67A4">
        <w:rPr>
          <w:rFonts w:ascii="Arial" w:hAnsi="Arial" w:cs="Arial"/>
          <w:color w:val="2E2E2E"/>
        </w:rPr>
        <w:t xml:space="preserve">Mazowiecki Ośrodek Doradztwa Rolniczego zaprasza do skorzystania z serwisu Mazowiecki e-bazarek, który umożliwia tworzenie krótkich łańcuchów dostaw pomiędzy producentami, a konsumentami. To również doskonała, bezpłatna promocja </w:t>
      </w:r>
      <w:r w:rsidR="001D54CC" w:rsidRPr="00EB67A4">
        <w:rPr>
          <w:rFonts w:ascii="Arial" w:hAnsi="Arial" w:cs="Arial"/>
          <w:color w:val="2E2E2E"/>
        </w:rPr>
        <w:t>mazowieckich</w:t>
      </w:r>
      <w:r w:rsidRPr="00EB67A4">
        <w:rPr>
          <w:rFonts w:ascii="Arial" w:hAnsi="Arial" w:cs="Arial"/>
          <w:color w:val="2E2E2E"/>
        </w:rPr>
        <w:t xml:space="preserve"> rolników, producentów regionalnej i ekologicznej żywności, usługodawców, twórców rękodzieła oraz kół gospodyń wiejskich.</w:t>
      </w:r>
    </w:p>
    <w:p w:rsidR="005E43B8" w:rsidRPr="00EB67A4" w:rsidRDefault="005E43B8" w:rsidP="005E43B8">
      <w:pPr>
        <w:pStyle w:val="NormalnyWeb"/>
        <w:shd w:val="clear" w:color="auto" w:fill="FFFFFF"/>
        <w:spacing w:before="0" w:beforeAutospacing="0" w:after="312" w:afterAutospacing="0"/>
        <w:jc w:val="both"/>
        <w:rPr>
          <w:rFonts w:ascii="Arial" w:hAnsi="Arial" w:cs="Arial"/>
          <w:color w:val="2E2E2E"/>
        </w:rPr>
      </w:pPr>
      <w:r w:rsidRPr="00EB67A4">
        <w:rPr>
          <w:rFonts w:ascii="Arial" w:hAnsi="Arial" w:cs="Arial"/>
          <w:color w:val="2E2E2E"/>
        </w:rPr>
        <w:t>Działalność serwisu to pomoc za pośrednictwem naszej instytucji mieszkańcom obszarów wiejskich w sprzedaży wytworzonych produktów i usług oraz realizacja hasła „CUDZE CHWALICIE, SWOJE POZNAJCIE”.</w:t>
      </w:r>
    </w:p>
    <w:p w:rsidR="00141EDB" w:rsidRDefault="005E43B8" w:rsidP="005E43B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70C0"/>
          <w:bdr w:val="none" w:sz="0" w:space="0" w:color="auto" w:frame="1"/>
        </w:rPr>
      </w:pPr>
      <w:r w:rsidRPr="00EB67A4">
        <w:rPr>
          <w:rFonts w:ascii="Arial" w:hAnsi="Arial" w:cs="Arial"/>
          <w:color w:val="2E2E2E"/>
        </w:rPr>
        <w:t xml:space="preserve">Wszelkie informacje dotyczące </w:t>
      </w:r>
      <w:r w:rsidR="001D54CC" w:rsidRPr="00EB67A4">
        <w:rPr>
          <w:rFonts w:ascii="Arial" w:hAnsi="Arial" w:cs="Arial"/>
          <w:color w:val="2E2E2E"/>
        </w:rPr>
        <w:t>Mazowieckiego</w:t>
      </w:r>
      <w:r w:rsidRPr="00EB67A4">
        <w:rPr>
          <w:rFonts w:ascii="Arial" w:hAnsi="Arial" w:cs="Arial"/>
          <w:color w:val="2E2E2E"/>
        </w:rPr>
        <w:t xml:space="preserve"> e-bazarku znajdziecie Państwo na stronie internetowej </w:t>
      </w:r>
      <w:r w:rsidR="00141EDB">
        <w:rPr>
          <w:rFonts w:ascii="Arial" w:hAnsi="Arial" w:cs="Arial"/>
          <w:b/>
          <w:bCs/>
          <w:color w:val="0070C0"/>
          <w:bdr w:val="none" w:sz="0" w:space="0" w:color="auto" w:frame="1"/>
        </w:rPr>
        <w:fldChar w:fldCharType="begin"/>
      </w:r>
      <w:r w:rsidR="00141EDB">
        <w:rPr>
          <w:rFonts w:ascii="Arial" w:hAnsi="Arial" w:cs="Arial"/>
          <w:b/>
          <w:bCs/>
          <w:color w:val="0070C0"/>
          <w:bdr w:val="none" w:sz="0" w:space="0" w:color="auto" w:frame="1"/>
        </w:rPr>
        <w:instrText xml:space="preserve"> HYPERLINK "</w:instrText>
      </w:r>
      <w:r w:rsidR="00141EDB" w:rsidRPr="00141EDB">
        <w:rPr>
          <w:rFonts w:ascii="Arial" w:hAnsi="Arial" w:cs="Arial"/>
          <w:b/>
          <w:bCs/>
          <w:color w:val="0070C0"/>
          <w:bdr w:val="none" w:sz="0" w:space="0" w:color="auto" w:frame="1"/>
        </w:rPr>
        <w:instrText>https://mazowieckiebazarek.pl</w:instrText>
      </w:r>
      <w:r w:rsidR="00141EDB">
        <w:rPr>
          <w:rFonts w:ascii="Arial" w:hAnsi="Arial" w:cs="Arial"/>
          <w:b/>
          <w:bCs/>
          <w:color w:val="0070C0"/>
          <w:bdr w:val="none" w:sz="0" w:space="0" w:color="auto" w:frame="1"/>
        </w:rPr>
        <w:instrText xml:space="preserve">" </w:instrText>
      </w:r>
      <w:r w:rsidR="00141EDB">
        <w:rPr>
          <w:rFonts w:ascii="Arial" w:hAnsi="Arial" w:cs="Arial"/>
          <w:b/>
          <w:bCs/>
          <w:color w:val="0070C0"/>
          <w:bdr w:val="none" w:sz="0" w:space="0" w:color="auto" w:frame="1"/>
        </w:rPr>
        <w:fldChar w:fldCharType="separate"/>
      </w:r>
      <w:r w:rsidR="00141EDB" w:rsidRPr="00D42F64">
        <w:rPr>
          <w:rStyle w:val="Hipercze"/>
          <w:rFonts w:ascii="Arial" w:hAnsi="Arial" w:cs="Arial"/>
          <w:b/>
          <w:bCs/>
          <w:bdr w:val="none" w:sz="0" w:space="0" w:color="auto" w:frame="1"/>
        </w:rPr>
        <w:t>https://maz</w:t>
      </w:r>
      <w:bookmarkStart w:id="0" w:name="_GoBack"/>
      <w:bookmarkEnd w:id="0"/>
      <w:r w:rsidR="00141EDB" w:rsidRPr="00D42F64">
        <w:rPr>
          <w:rStyle w:val="Hipercze"/>
          <w:rFonts w:ascii="Arial" w:hAnsi="Arial" w:cs="Arial"/>
          <w:b/>
          <w:bCs/>
          <w:bdr w:val="none" w:sz="0" w:space="0" w:color="auto" w:frame="1"/>
        </w:rPr>
        <w:t>o</w:t>
      </w:r>
      <w:r w:rsidR="00141EDB" w:rsidRPr="00D42F64">
        <w:rPr>
          <w:rStyle w:val="Hipercze"/>
          <w:rFonts w:ascii="Arial" w:hAnsi="Arial" w:cs="Arial"/>
          <w:b/>
          <w:bCs/>
          <w:bdr w:val="none" w:sz="0" w:space="0" w:color="auto" w:frame="1"/>
        </w:rPr>
        <w:t>wieckiebazarek</w:t>
      </w:r>
      <w:r w:rsidR="00141EDB" w:rsidRPr="00D42F64">
        <w:rPr>
          <w:rStyle w:val="Hipercze"/>
          <w:rFonts w:ascii="Arial" w:hAnsi="Arial" w:cs="Arial"/>
          <w:b/>
          <w:bCs/>
          <w:bdr w:val="none" w:sz="0" w:space="0" w:color="auto" w:frame="1"/>
        </w:rPr>
        <w:t>.</w:t>
      </w:r>
      <w:r w:rsidR="00141EDB" w:rsidRPr="00D42F64">
        <w:rPr>
          <w:rStyle w:val="Hipercze"/>
          <w:rFonts w:ascii="Arial" w:hAnsi="Arial" w:cs="Arial"/>
          <w:b/>
          <w:bCs/>
          <w:bdr w:val="none" w:sz="0" w:space="0" w:color="auto" w:frame="1"/>
        </w:rPr>
        <w:t>pl</w:t>
      </w:r>
      <w:r w:rsidR="00141EDB">
        <w:rPr>
          <w:rFonts w:ascii="Arial" w:hAnsi="Arial" w:cs="Arial"/>
          <w:b/>
          <w:bCs/>
          <w:color w:val="0070C0"/>
          <w:bdr w:val="none" w:sz="0" w:space="0" w:color="auto" w:frame="1"/>
        </w:rPr>
        <w:fldChar w:fldCharType="end"/>
      </w:r>
    </w:p>
    <w:p w:rsidR="00141EDB" w:rsidRDefault="00141EDB" w:rsidP="005E43B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70C0"/>
          <w:bdr w:val="none" w:sz="0" w:space="0" w:color="auto" w:frame="1"/>
        </w:rPr>
      </w:pPr>
      <w:r>
        <w:rPr>
          <w:rFonts w:ascii="Arial" w:hAnsi="Arial" w:cs="Arial"/>
          <w:b/>
          <w:bCs/>
          <w:color w:val="0070C0"/>
          <w:bdr w:val="none" w:sz="0" w:space="0" w:color="auto" w:frame="1"/>
        </w:rPr>
        <w:t xml:space="preserve">  </w:t>
      </w:r>
    </w:p>
    <w:p w:rsidR="00E30E19" w:rsidRPr="00E30E19" w:rsidRDefault="00E30E19" w:rsidP="00E3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659"/>
          <w:sz w:val="32"/>
          <w:szCs w:val="32"/>
          <w:lang w:eastAsia="pl-PL"/>
        </w:rPr>
      </w:pPr>
      <w:r w:rsidRPr="00E30E19">
        <w:rPr>
          <w:rFonts w:ascii="Arial" w:eastAsia="Times New Roman" w:hAnsi="Arial" w:cs="Arial"/>
          <w:color w:val="002659"/>
          <w:sz w:val="24"/>
          <w:szCs w:val="24"/>
          <w:lang w:eastAsia="pl-PL"/>
        </w:rPr>
        <w:t> </w:t>
      </w:r>
      <w:r w:rsidR="00EB67A4" w:rsidRPr="00EB67A4">
        <w:rPr>
          <w:rFonts w:ascii="Arial" w:eastAsia="Times New Roman" w:hAnsi="Arial" w:cs="Arial"/>
          <w:color w:val="FF0000"/>
          <w:sz w:val="32"/>
          <w:szCs w:val="32"/>
          <w:lang w:eastAsia="pl-PL"/>
        </w:rPr>
        <w:t>Ogłoszenia bezpłatne!</w:t>
      </w:r>
    </w:p>
    <w:p w:rsidR="00E30E19" w:rsidRPr="00E30E19" w:rsidRDefault="00E30E19" w:rsidP="00E3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659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2659"/>
          <w:sz w:val="24"/>
          <w:szCs w:val="24"/>
          <w:lang w:eastAsia="pl-PL"/>
        </w:rPr>
        <w:t>Na e-Bazarku można sprzedawać: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warzywa i owoce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oleje i oliwy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przetwory owocowo-warzywne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miód i produkty pszczele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napoje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nabiał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kwiaty/byliny/nasiona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zboża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mięso i wędliny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pieczywo, produkty zbożowe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ryby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zioła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drzewa i krzewy iglaste</w:t>
      </w:r>
    </w:p>
    <w:p w:rsidR="00E30E19" w:rsidRPr="00E30E19" w:rsidRDefault="00E30E19" w:rsidP="00E30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maszyny i urządzenia</w:t>
      </w:r>
    </w:p>
    <w:p w:rsidR="00E30E19" w:rsidRPr="00E30E19" w:rsidRDefault="00E30E19" w:rsidP="00E3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30E19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W razie potrzeby można poszerzyć zakres sprzedaży o dodatkowe kategorie.</w:t>
      </w:r>
    </w:p>
    <w:p w:rsidR="00E30E19" w:rsidRPr="00E30E19" w:rsidRDefault="00E30E19" w:rsidP="00E30E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659"/>
          <w:sz w:val="21"/>
          <w:szCs w:val="21"/>
          <w:lang w:eastAsia="pl-PL"/>
        </w:rPr>
      </w:pPr>
      <w:r w:rsidRPr="00E30E19">
        <w:rPr>
          <w:rFonts w:ascii="Arial" w:eastAsia="Times New Roman" w:hAnsi="Arial" w:cs="Arial"/>
          <w:color w:val="002659"/>
          <w:sz w:val="21"/>
          <w:szCs w:val="21"/>
          <w:lang w:eastAsia="pl-PL"/>
        </w:rPr>
        <w:t> </w:t>
      </w:r>
    </w:p>
    <w:p w:rsidR="00E36024" w:rsidRDefault="00E36024"/>
    <w:sectPr w:rsidR="00E36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33593"/>
    <w:multiLevelType w:val="multilevel"/>
    <w:tmpl w:val="E9D6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19"/>
    <w:rsid w:val="00141EDB"/>
    <w:rsid w:val="001D54CC"/>
    <w:rsid w:val="0051180F"/>
    <w:rsid w:val="005E43B8"/>
    <w:rsid w:val="008B5B77"/>
    <w:rsid w:val="00CA2941"/>
    <w:rsid w:val="00E30E19"/>
    <w:rsid w:val="00E36024"/>
    <w:rsid w:val="00EB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71BD"/>
  <w15:chartTrackingRefBased/>
  <w15:docId w15:val="{2BC51C89-CD18-4B20-926D-CA940391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180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E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1E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41E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756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3496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2020-06-02T10:25:00Z</dcterms:created>
  <dcterms:modified xsi:type="dcterms:W3CDTF">2020-06-02T10:39:00Z</dcterms:modified>
</cp:coreProperties>
</file>