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0A" w:rsidRPr="00901F75" w:rsidRDefault="0022090A" w:rsidP="002209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1F75">
        <w:rPr>
          <w:rFonts w:ascii="Times New Roman" w:hAnsi="Times New Roman" w:cs="Times New Roman"/>
          <w:b/>
          <w:sz w:val="36"/>
          <w:szCs w:val="36"/>
        </w:rPr>
        <w:t>ANKIETA</w:t>
      </w:r>
    </w:p>
    <w:p w:rsidR="00941BEB" w:rsidRPr="00901F75" w:rsidRDefault="0022090A" w:rsidP="00941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F75">
        <w:rPr>
          <w:rFonts w:ascii="Times New Roman" w:hAnsi="Times New Roman" w:cs="Times New Roman"/>
          <w:sz w:val="24"/>
          <w:szCs w:val="24"/>
        </w:rPr>
        <w:t>dotycząca inwentaryzacji wszystkich źródeł ciepła i ogrzewania budynków</w:t>
      </w:r>
      <w:r w:rsidR="00941BEB" w:rsidRPr="00901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90A" w:rsidRPr="00901F75" w:rsidRDefault="00EE15EE" w:rsidP="00941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gospodarki</w:t>
      </w:r>
      <w:r w:rsidR="00941BEB" w:rsidRPr="00901F75">
        <w:rPr>
          <w:rFonts w:ascii="Times New Roman" w:hAnsi="Times New Roman" w:cs="Times New Roman"/>
          <w:sz w:val="24"/>
          <w:szCs w:val="24"/>
        </w:rPr>
        <w:t xml:space="preserve"> wodno-ściekowej</w:t>
      </w:r>
      <w:r w:rsidR="0022090A" w:rsidRPr="00901F75">
        <w:rPr>
          <w:rFonts w:ascii="Times New Roman" w:hAnsi="Times New Roman" w:cs="Times New Roman"/>
          <w:sz w:val="24"/>
          <w:szCs w:val="24"/>
        </w:rPr>
        <w:t xml:space="preserve"> na terenie Gminy Dzierzążnia</w:t>
      </w:r>
      <w:r w:rsidR="005F3063" w:rsidRPr="00901F75">
        <w:rPr>
          <w:rFonts w:ascii="Times New Roman" w:hAnsi="Times New Roman" w:cs="Times New Roman"/>
          <w:sz w:val="24"/>
          <w:szCs w:val="24"/>
        </w:rPr>
        <w:t>.</w:t>
      </w:r>
    </w:p>
    <w:p w:rsidR="0022090A" w:rsidRDefault="0022090A" w:rsidP="0022090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23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61"/>
        <w:gridCol w:w="904"/>
        <w:gridCol w:w="364"/>
        <w:gridCol w:w="901"/>
        <w:gridCol w:w="524"/>
        <w:gridCol w:w="365"/>
        <w:gridCol w:w="974"/>
        <w:gridCol w:w="437"/>
        <w:gridCol w:w="830"/>
        <w:gridCol w:w="1179"/>
        <w:gridCol w:w="1250"/>
        <w:gridCol w:w="1444"/>
      </w:tblGrid>
      <w:tr w:rsidR="0022090A" w:rsidTr="00C602A4">
        <w:trPr>
          <w:trHeight w:val="360"/>
        </w:trPr>
        <w:tc>
          <w:tcPr>
            <w:tcW w:w="10233" w:type="dxa"/>
            <w:gridSpan w:val="12"/>
            <w:shd w:val="clear" w:color="auto" w:fill="BFBFBF" w:themeFill="background1" w:themeFillShade="BF"/>
            <w:vAlign w:val="center"/>
          </w:tcPr>
          <w:p w:rsidR="0022090A" w:rsidRPr="00941BEB" w:rsidRDefault="0022090A" w:rsidP="00F8250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BEB">
              <w:rPr>
                <w:rFonts w:ascii="Times New Roman" w:hAnsi="Times New Roman" w:cs="Times New Roman"/>
                <w:b/>
              </w:rPr>
              <w:t>I. DANE OSOBY ANKIETOWANEJ</w:t>
            </w:r>
          </w:p>
        </w:tc>
      </w:tr>
      <w:tr w:rsidR="00674B87" w:rsidTr="00674B87">
        <w:trPr>
          <w:trHeight w:val="609"/>
        </w:trPr>
        <w:tc>
          <w:tcPr>
            <w:tcW w:w="1965" w:type="dxa"/>
            <w:gridSpan w:val="2"/>
            <w:shd w:val="clear" w:color="auto" w:fill="BFBFBF" w:themeFill="background1" w:themeFillShade="BF"/>
            <w:vAlign w:val="center"/>
          </w:tcPr>
          <w:p w:rsidR="00674B87" w:rsidRDefault="00674B87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8268" w:type="dxa"/>
            <w:gridSpan w:val="10"/>
            <w:shd w:val="clear" w:color="auto" w:fill="auto"/>
            <w:vAlign w:val="center"/>
          </w:tcPr>
          <w:p w:rsidR="00674B87" w:rsidRDefault="00674B87" w:rsidP="00674B8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4B87" w:rsidTr="00674B87">
        <w:trPr>
          <w:trHeight w:val="569"/>
        </w:trPr>
        <w:tc>
          <w:tcPr>
            <w:tcW w:w="2329" w:type="dxa"/>
            <w:gridSpan w:val="3"/>
            <w:shd w:val="clear" w:color="auto" w:fill="BFBFBF" w:themeFill="background1" w:themeFillShade="BF"/>
            <w:vAlign w:val="center"/>
          </w:tcPr>
          <w:p w:rsidR="00674B87" w:rsidRDefault="00674B87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nieruchomości</w:t>
            </w:r>
          </w:p>
        </w:tc>
        <w:tc>
          <w:tcPr>
            <w:tcW w:w="1425" w:type="dxa"/>
            <w:gridSpan w:val="2"/>
            <w:shd w:val="clear" w:color="auto" w:fill="BFBFBF" w:themeFill="background1" w:themeFillShade="BF"/>
            <w:vAlign w:val="center"/>
          </w:tcPr>
          <w:p w:rsidR="00674B87" w:rsidRDefault="00674B87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3785" w:type="dxa"/>
            <w:gridSpan w:val="5"/>
            <w:shd w:val="clear" w:color="auto" w:fill="auto"/>
            <w:vAlign w:val="center"/>
          </w:tcPr>
          <w:p w:rsidR="00674B87" w:rsidRDefault="00674B87" w:rsidP="00674B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:rsidR="00674B87" w:rsidRPr="00C602A4" w:rsidRDefault="00674B87" w:rsidP="00F825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02A4">
              <w:rPr>
                <w:rFonts w:ascii="Times New Roman" w:hAnsi="Times New Roman" w:cs="Times New Roman"/>
                <w:b/>
                <w:sz w:val="18"/>
                <w:szCs w:val="18"/>
              </w:rPr>
              <w:t>Nr domu/lokalu</w:t>
            </w:r>
          </w:p>
        </w:tc>
        <w:tc>
          <w:tcPr>
            <w:tcW w:w="1444" w:type="dxa"/>
            <w:vAlign w:val="center"/>
          </w:tcPr>
          <w:p w:rsidR="00674B87" w:rsidRDefault="00674B87" w:rsidP="00F825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15F4" w:rsidTr="00C602A4">
        <w:trPr>
          <w:trHeight w:val="549"/>
        </w:trPr>
        <w:tc>
          <w:tcPr>
            <w:tcW w:w="10233" w:type="dxa"/>
            <w:gridSpan w:val="12"/>
            <w:shd w:val="clear" w:color="auto" w:fill="BFBFBF" w:themeFill="background1" w:themeFillShade="BF"/>
            <w:vAlign w:val="center"/>
          </w:tcPr>
          <w:p w:rsidR="00E615F4" w:rsidRDefault="00E615F4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II. DANE DOTYCZĄCE OBIEKTU</w:t>
            </w:r>
          </w:p>
        </w:tc>
      </w:tr>
      <w:tr w:rsidR="009E5BEE" w:rsidTr="00CA11F5">
        <w:trPr>
          <w:trHeight w:val="836"/>
        </w:trPr>
        <w:tc>
          <w:tcPr>
            <w:tcW w:w="1061" w:type="dxa"/>
            <w:shd w:val="clear" w:color="auto" w:fill="BFBFBF" w:themeFill="background1" w:themeFillShade="BF"/>
            <w:vAlign w:val="center"/>
          </w:tcPr>
          <w:p w:rsidR="0022090A" w:rsidRDefault="00F8250E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Typ budynku</w:t>
            </w:r>
          </w:p>
        </w:tc>
        <w:tc>
          <w:tcPr>
            <w:tcW w:w="1268" w:type="dxa"/>
            <w:gridSpan w:val="2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FA5559" w:rsidTr="00C602A4">
              <w:tc>
                <w:tcPr>
                  <w:tcW w:w="236" w:type="dxa"/>
                </w:tcPr>
                <w:p w:rsidR="00FA5559" w:rsidRDefault="00FA5559" w:rsidP="00F8250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2090A" w:rsidRDefault="00E615F4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mieszkalny</w:t>
            </w:r>
          </w:p>
        </w:tc>
        <w:tc>
          <w:tcPr>
            <w:tcW w:w="2764" w:type="dxa"/>
            <w:gridSpan w:val="4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FA5559" w:rsidTr="00C602A4">
              <w:tc>
                <w:tcPr>
                  <w:tcW w:w="236" w:type="dxa"/>
                </w:tcPr>
                <w:p w:rsidR="00FA5559" w:rsidRDefault="00FA5559" w:rsidP="00F8250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2090A" w:rsidRDefault="00E615F4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wielolokalowy</w:t>
            </w:r>
          </w:p>
        </w:tc>
        <w:tc>
          <w:tcPr>
            <w:tcW w:w="2446" w:type="dxa"/>
            <w:gridSpan w:val="3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FA5559" w:rsidTr="00C602A4">
              <w:tc>
                <w:tcPr>
                  <w:tcW w:w="236" w:type="dxa"/>
                </w:tcPr>
                <w:p w:rsidR="00FA5559" w:rsidRDefault="00FA5559" w:rsidP="00F8250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2090A" w:rsidRDefault="00E615F4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usługowy/produkcyjny</w:t>
            </w:r>
          </w:p>
        </w:tc>
        <w:tc>
          <w:tcPr>
            <w:tcW w:w="1250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FA5559" w:rsidTr="00C602A4">
              <w:tc>
                <w:tcPr>
                  <w:tcW w:w="236" w:type="dxa"/>
                </w:tcPr>
                <w:p w:rsidR="00FA5559" w:rsidRDefault="00FA5559" w:rsidP="00F8250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2090A" w:rsidRDefault="00E615F4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sezonowy</w:t>
            </w:r>
          </w:p>
        </w:tc>
        <w:tc>
          <w:tcPr>
            <w:tcW w:w="1444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FA5559" w:rsidTr="00C602A4">
              <w:tc>
                <w:tcPr>
                  <w:tcW w:w="236" w:type="dxa"/>
                </w:tcPr>
                <w:p w:rsidR="00FA5559" w:rsidRDefault="00FA5559" w:rsidP="00F8250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2090A" w:rsidRDefault="005F3063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pustostan</w:t>
            </w:r>
          </w:p>
        </w:tc>
      </w:tr>
      <w:tr w:rsidR="00C602A4" w:rsidTr="00CA11F5">
        <w:trPr>
          <w:trHeight w:val="1346"/>
        </w:trPr>
        <w:tc>
          <w:tcPr>
            <w:tcW w:w="1061" w:type="dxa"/>
            <w:vMerge w:val="restart"/>
            <w:shd w:val="clear" w:color="auto" w:fill="BFBFBF" w:themeFill="background1" w:themeFillShade="BF"/>
            <w:vAlign w:val="center"/>
          </w:tcPr>
          <w:p w:rsidR="00C602A4" w:rsidRDefault="00C602A4" w:rsidP="002E4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361">
              <w:rPr>
                <w:rFonts w:ascii="Times New Roman" w:hAnsi="Times New Roman" w:cs="Times New Roman"/>
                <w:b/>
                <w:sz w:val="24"/>
                <w:szCs w:val="24"/>
              </w:rPr>
              <w:t>Źródło ciepła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C602A4" w:rsidRPr="002E43F0" w:rsidRDefault="00C602A4" w:rsidP="002E4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piec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602A4" w:rsidTr="00C602A4">
              <w:tc>
                <w:tcPr>
                  <w:tcW w:w="236" w:type="dxa"/>
                </w:tcPr>
                <w:p w:rsidR="00C602A4" w:rsidRDefault="00C602A4" w:rsidP="00F8250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602A4" w:rsidRDefault="00C602A4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olejowy</w:t>
            </w:r>
          </w:p>
        </w:tc>
        <w:tc>
          <w:tcPr>
            <w:tcW w:w="2764" w:type="dxa"/>
            <w:gridSpan w:val="4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602A4" w:rsidTr="00C602A4">
              <w:tc>
                <w:tcPr>
                  <w:tcW w:w="236" w:type="dxa"/>
                </w:tcPr>
                <w:p w:rsidR="00C602A4" w:rsidRDefault="00C602A4" w:rsidP="004F04F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602A4" w:rsidRDefault="00C602A4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kocioł na paliwo stałe</w:t>
            </w:r>
          </w:p>
        </w:tc>
        <w:tc>
          <w:tcPr>
            <w:tcW w:w="1267" w:type="dxa"/>
            <w:gridSpan w:val="2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602A4" w:rsidTr="00C602A4">
              <w:tc>
                <w:tcPr>
                  <w:tcW w:w="236" w:type="dxa"/>
                </w:tcPr>
                <w:p w:rsidR="00C602A4" w:rsidRDefault="00C602A4" w:rsidP="00FA555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602A4" w:rsidRDefault="00C602A4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kominek</w:t>
            </w:r>
          </w:p>
        </w:tc>
        <w:tc>
          <w:tcPr>
            <w:tcW w:w="1179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602A4" w:rsidTr="00C602A4">
              <w:tc>
                <w:tcPr>
                  <w:tcW w:w="236" w:type="dxa"/>
                </w:tcPr>
                <w:p w:rsidR="00C602A4" w:rsidRDefault="00C602A4" w:rsidP="00D5182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602A4" w:rsidRDefault="00CA11F5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kaflowy</w:t>
            </w:r>
          </w:p>
        </w:tc>
        <w:tc>
          <w:tcPr>
            <w:tcW w:w="1250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602A4" w:rsidTr="00C602A4">
              <w:tc>
                <w:tcPr>
                  <w:tcW w:w="236" w:type="dxa"/>
                </w:tcPr>
                <w:p w:rsidR="00C602A4" w:rsidRDefault="00C602A4" w:rsidP="00FA555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602A4" w:rsidRDefault="00CA11F5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gazowy</w:t>
            </w:r>
          </w:p>
        </w:tc>
        <w:tc>
          <w:tcPr>
            <w:tcW w:w="1444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602A4" w:rsidTr="00C602A4">
              <w:tc>
                <w:tcPr>
                  <w:tcW w:w="236" w:type="dxa"/>
                </w:tcPr>
                <w:p w:rsidR="00C602A4" w:rsidRDefault="00C602A4" w:rsidP="00FA555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602A4" w:rsidRDefault="00C602A4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elektryczny</w:t>
            </w:r>
          </w:p>
        </w:tc>
      </w:tr>
      <w:tr w:rsidR="00ED0CA6" w:rsidTr="00C602A4">
        <w:trPr>
          <w:trHeight w:val="768"/>
        </w:trPr>
        <w:tc>
          <w:tcPr>
            <w:tcW w:w="1061" w:type="dxa"/>
            <w:vMerge/>
            <w:shd w:val="clear" w:color="auto" w:fill="BFBFBF" w:themeFill="background1" w:themeFillShade="BF"/>
            <w:vAlign w:val="center"/>
          </w:tcPr>
          <w:p w:rsidR="00ED0CA6" w:rsidRDefault="00ED0CA6" w:rsidP="005E58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2" w:type="dxa"/>
            <w:gridSpan w:val="11"/>
            <w:shd w:val="clear" w:color="auto" w:fill="auto"/>
            <w:vAlign w:val="center"/>
          </w:tcPr>
          <w:p w:rsidR="00ED0CA6" w:rsidRDefault="00ED0CA6" w:rsidP="005E588F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pPr w:leftFromText="141" w:rightFromText="141" w:vertAnchor="text" w:horzAnchor="margin" w:tblpY="4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ED0CA6" w:rsidTr="00C602A4">
              <w:tc>
                <w:tcPr>
                  <w:tcW w:w="236" w:type="dxa"/>
                </w:tcPr>
                <w:p w:rsidR="00ED0CA6" w:rsidRDefault="00ED0CA6" w:rsidP="0012634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ED0CA6" w:rsidRDefault="00ED0CA6" w:rsidP="005E58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inne (</w:t>
            </w:r>
            <w:r w:rsidRPr="00126344">
              <w:rPr>
                <w:rFonts w:ascii="Times New Roman" w:hAnsi="Times New Roman" w:cs="Times New Roman"/>
                <w:b/>
                <w:sz w:val="18"/>
                <w:szCs w:val="18"/>
              </w:rPr>
              <w:t>jakie?)</w:t>
            </w:r>
          </w:p>
        </w:tc>
      </w:tr>
      <w:tr w:rsidR="00C602A4" w:rsidTr="00CA11F5">
        <w:trPr>
          <w:trHeight w:val="995"/>
        </w:trPr>
        <w:tc>
          <w:tcPr>
            <w:tcW w:w="1061" w:type="dxa"/>
            <w:shd w:val="clear" w:color="auto" w:fill="BFBFBF" w:themeFill="background1" w:themeFillShade="BF"/>
            <w:vAlign w:val="center"/>
          </w:tcPr>
          <w:p w:rsidR="00C602A4" w:rsidRPr="002E43F0" w:rsidRDefault="00C602A4" w:rsidP="002E4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3F0">
              <w:rPr>
                <w:rFonts w:ascii="Times New Roman" w:hAnsi="Times New Roman" w:cs="Times New Roman"/>
                <w:b/>
                <w:sz w:val="24"/>
                <w:szCs w:val="24"/>
              </w:rPr>
              <w:t>Rodzaj paliwa</w:t>
            </w:r>
          </w:p>
        </w:tc>
        <w:tc>
          <w:tcPr>
            <w:tcW w:w="1268" w:type="dxa"/>
            <w:gridSpan w:val="2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602A4" w:rsidTr="00C602A4">
              <w:tc>
                <w:tcPr>
                  <w:tcW w:w="236" w:type="dxa"/>
                </w:tcPr>
                <w:p w:rsidR="00C602A4" w:rsidRDefault="00C602A4" w:rsidP="00F8250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602A4" w:rsidRDefault="00C602A4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olej opałowy</w:t>
            </w:r>
          </w:p>
        </w:tc>
        <w:tc>
          <w:tcPr>
            <w:tcW w:w="901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602A4" w:rsidTr="00C602A4">
              <w:tc>
                <w:tcPr>
                  <w:tcW w:w="236" w:type="dxa"/>
                </w:tcPr>
                <w:p w:rsidR="00C602A4" w:rsidRDefault="00C602A4" w:rsidP="00FA555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602A4" w:rsidRDefault="00CA11F5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gaz propan-butan</w:t>
            </w:r>
          </w:p>
        </w:tc>
        <w:tc>
          <w:tcPr>
            <w:tcW w:w="889" w:type="dxa"/>
            <w:gridSpan w:val="2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602A4" w:rsidTr="00C602A4">
              <w:tc>
                <w:tcPr>
                  <w:tcW w:w="236" w:type="dxa"/>
                </w:tcPr>
                <w:p w:rsidR="00C602A4" w:rsidRDefault="00C602A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602A4" w:rsidRDefault="00C602A4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gaz ziemny</w:t>
            </w:r>
          </w:p>
        </w:tc>
        <w:tc>
          <w:tcPr>
            <w:tcW w:w="974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A11F5" w:rsidRPr="00CA11F5" w:rsidTr="0011502A">
              <w:tc>
                <w:tcPr>
                  <w:tcW w:w="236" w:type="dxa"/>
                </w:tcPr>
                <w:p w:rsidR="00CA11F5" w:rsidRPr="00CA11F5" w:rsidRDefault="00CA11F5" w:rsidP="00CA11F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A11F5" w:rsidRPr="00CA11F5" w:rsidRDefault="00CA11F5" w:rsidP="00CA11F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A11F5">
              <w:rPr>
                <w:rFonts w:ascii="Times New Roman" w:hAnsi="Times New Roman" w:cs="Times New Roman"/>
                <w:b/>
              </w:rPr>
              <w:t>pellet</w:t>
            </w:r>
            <w:proofErr w:type="spellEnd"/>
            <w:r w:rsidRPr="00CA11F5">
              <w:rPr>
                <w:rFonts w:ascii="Times New Roman" w:hAnsi="Times New Roman" w:cs="Times New Roman"/>
                <w:b/>
              </w:rPr>
              <w:t>/</w:t>
            </w:r>
          </w:p>
          <w:p w:rsidR="00C602A4" w:rsidRDefault="00CA11F5" w:rsidP="00CA11F5">
            <w:pPr>
              <w:rPr>
                <w:rFonts w:ascii="Times New Roman" w:hAnsi="Times New Roman" w:cs="Times New Roman"/>
                <w:b/>
              </w:rPr>
            </w:pPr>
            <w:r w:rsidRPr="00CA11F5">
              <w:rPr>
                <w:rFonts w:ascii="Times New Roman" w:hAnsi="Times New Roman" w:cs="Times New Roman"/>
                <w:b/>
              </w:rPr>
              <w:t>brykiet</w:t>
            </w:r>
          </w:p>
        </w:tc>
        <w:tc>
          <w:tcPr>
            <w:tcW w:w="1267" w:type="dxa"/>
            <w:gridSpan w:val="2"/>
            <w:vAlign w:val="center"/>
          </w:tcPr>
          <w:tbl>
            <w:tblPr>
              <w:tblStyle w:val="Tabela-Siatka"/>
              <w:tblpPr w:leftFromText="141" w:rightFromText="141" w:vertAnchor="text" w:horzAnchor="margin" w:tblpY="35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602A4" w:rsidTr="00C602A4">
              <w:tc>
                <w:tcPr>
                  <w:tcW w:w="236" w:type="dxa"/>
                </w:tcPr>
                <w:p w:rsidR="00C602A4" w:rsidRDefault="00C602A4" w:rsidP="004F04F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602A4" w:rsidRDefault="00C602A4" w:rsidP="004F04F6">
            <w:pPr>
              <w:rPr>
                <w:rFonts w:ascii="Times New Roman" w:hAnsi="Times New Roman" w:cs="Times New Roman"/>
                <w:b/>
              </w:rPr>
            </w:pPr>
          </w:p>
          <w:p w:rsidR="00C602A4" w:rsidRDefault="00C602A4" w:rsidP="004F04F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ekogroszek</w:t>
            </w:r>
            <w:proofErr w:type="spellEnd"/>
          </w:p>
          <w:p w:rsidR="00C602A4" w:rsidRDefault="00C602A4" w:rsidP="004F04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9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602A4" w:rsidTr="00C602A4">
              <w:tc>
                <w:tcPr>
                  <w:tcW w:w="236" w:type="dxa"/>
                </w:tcPr>
                <w:p w:rsidR="00C602A4" w:rsidRDefault="00C602A4" w:rsidP="00EE318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602A4" w:rsidRDefault="00C602A4" w:rsidP="004F04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węgiel kostka</w:t>
            </w:r>
          </w:p>
        </w:tc>
        <w:tc>
          <w:tcPr>
            <w:tcW w:w="1250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602A4" w:rsidTr="00C602A4">
              <w:tc>
                <w:tcPr>
                  <w:tcW w:w="236" w:type="dxa"/>
                </w:tcPr>
                <w:p w:rsidR="00C602A4" w:rsidRDefault="00C602A4" w:rsidP="00FA555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602A4" w:rsidRDefault="00C602A4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miał</w:t>
            </w:r>
          </w:p>
        </w:tc>
        <w:tc>
          <w:tcPr>
            <w:tcW w:w="1444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602A4" w:rsidTr="00C602A4">
              <w:tc>
                <w:tcPr>
                  <w:tcW w:w="236" w:type="dxa"/>
                </w:tcPr>
                <w:p w:rsidR="00C602A4" w:rsidRDefault="00C602A4" w:rsidP="00FA555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602A4" w:rsidRDefault="00C602A4" w:rsidP="00F825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drewno</w:t>
            </w:r>
          </w:p>
        </w:tc>
      </w:tr>
      <w:tr w:rsidR="001746E0" w:rsidTr="00C602A4">
        <w:trPr>
          <w:trHeight w:val="533"/>
        </w:trPr>
        <w:tc>
          <w:tcPr>
            <w:tcW w:w="10233" w:type="dxa"/>
            <w:gridSpan w:val="12"/>
            <w:shd w:val="clear" w:color="auto" w:fill="BFBFBF" w:themeFill="background1" w:themeFillShade="BF"/>
            <w:vAlign w:val="center"/>
          </w:tcPr>
          <w:p w:rsidR="001746E0" w:rsidRDefault="001746E0" w:rsidP="00FA55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III. INFORMACJE O GOSPODARCE WODNO-ŚCIEKOWEJ</w:t>
            </w:r>
          </w:p>
        </w:tc>
      </w:tr>
      <w:tr w:rsidR="001746E0" w:rsidTr="00C602A4">
        <w:trPr>
          <w:trHeight w:val="533"/>
        </w:trPr>
        <w:tc>
          <w:tcPr>
            <w:tcW w:w="10233" w:type="dxa"/>
            <w:gridSpan w:val="12"/>
            <w:shd w:val="clear" w:color="auto" w:fill="BFBFBF" w:themeFill="background1" w:themeFillShade="BF"/>
            <w:vAlign w:val="center"/>
          </w:tcPr>
          <w:p w:rsidR="001746E0" w:rsidRDefault="00941BEB" w:rsidP="00941B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Sposób odprowadzania nieczystości ciekłych/ścieków bytowych:</w:t>
            </w:r>
          </w:p>
        </w:tc>
      </w:tr>
      <w:tr w:rsidR="00E4206E" w:rsidTr="00C602A4">
        <w:trPr>
          <w:trHeight w:val="547"/>
        </w:trPr>
        <w:tc>
          <w:tcPr>
            <w:tcW w:w="5530" w:type="dxa"/>
            <w:gridSpan w:val="8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E4206E" w:rsidTr="00C602A4">
              <w:tc>
                <w:tcPr>
                  <w:tcW w:w="236" w:type="dxa"/>
                </w:tcPr>
                <w:p w:rsidR="00E4206E" w:rsidRDefault="00E4206E" w:rsidP="00FA555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E4206E" w:rsidRDefault="00E4206E" w:rsidP="00941B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Przydomowa oczyszczalnia ścieków</w:t>
            </w:r>
          </w:p>
        </w:tc>
        <w:tc>
          <w:tcPr>
            <w:tcW w:w="4703" w:type="dxa"/>
            <w:gridSpan w:val="4"/>
            <w:vMerge w:val="restart"/>
          </w:tcPr>
          <w:tbl>
            <w:tblPr>
              <w:tblStyle w:val="Tabela-Siatka"/>
              <w:tblpPr w:leftFromText="141" w:rightFromText="141" w:vertAnchor="text" w:horzAnchor="margin" w:tblpY="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2E43F0" w:rsidTr="00C602A4">
              <w:tc>
                <w:tcPr>
                  <w:tcW w:w="236" w:type="dxa"/>
                </w:tcPr>
                <w:p w:rsidR="002E43F0" w:rsidRDefault="002E43F0" w:rsidP="002E43F0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E4206E" w:rsidRDefault="00E4206E" w:rsidP="00E420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Inny (podać jaki)</w:t>
            </w:r>
          </w:p>
        </w:tc>
      </w:tr>
      <w:tr w:rsidR="00E4206E" w:rsidTr="00C602A4">
        <w:trPr>
          <w:trHeight w:val="555"/>
        </w:trPr>
        <w:tc>
          <w:tcPr>
            <w:tcW w:w="5530" w:type="dxa"/>
            <w:gridSpan w:val="8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E4206E" w:rsidTr="00C602A4">
              <w:tc>
                <w:tcPr>
                  <w:tcW w:w="236" w:type="dxa"/>
                </w:tcPr>
                <w:p w:rsidR="00E4206E" w:rsidRDefault="00E4206E" w:rsidP="00941BE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E4206E" w:rsidRDefault="00E4206E" w:rsidP="00FA55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Zbiornik bezodpływowy (szambo)</w:t>
            </w:r>
          </w:p>
        </w:tc>
        <w:tc>
          <w:tcPr>
            <w:tcW w:w="4703" w:type="dxa"/>
            <w:gridSpan w:val="4"/>
            <w:vMerge/>
            <w:vAlign w:val="center"/>
          </w:tcPr>
          <w:p w:rsidR="00E4206E" w:rsidRDefault="00E4206E" w:rsidP="00FA555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A11F5" w:rsidRDefault="00CA11F5" w:rsidP="00901F7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5429" w:rsidRDefault="00CA11F5" w:rsidP="00CA11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11F5">
        <w:rPr>
          <w:rFonts w:ascii="Times New Roman" w:hAnsi="Times New Roman" w:cs="Times New Roman"/>
        </w:rPr>
        <w:t>Dla budynków istniejących w których zamontowane jest źródło ciepła na paliwo stałe (</w:t>
      </w:r>
      <w:r w:rsidRPr="00CA11F5">
        <w:rPr>
          <w:rFonts w:ascii="Times New Roman" w:hAnsi="Times New Roman" w:cs="Times New Roman"/>
          <w:b/>
        </w:rPr>
        <w:t>węgiel lub biomasa</w:t>
      </w:r>
      <w:r w:rsidRPr="00CA11F5">
        <w:rPr>
          <w:rFonts w:ascii="Times New Roman" w:hAnsi="Times New Roman" w:cs="Times New Roman"/>
        </w:rPr>
        <w:t xml:space="preserve">) musi spełniać </w:t>
      </w:r>
      <w:r w:rsidRPr="00CA11F5">
        <w:rPr>
          <w:rStyle w:val="Pogrubienie"/>
          <w:rFonts w:ascii="Times New Roman" w:hAnsi="Times New Roman" w:cs="Times New Roman"/>
        </w:rPr>
        <w:t>co najmniej 5 klasę</w:t>
      </w:r>
      <w:r w:rsidRPr="00CA11F5">
        <w:rPr>
          <w:rFonts w:ascii="Times New Roman" w:hAnsi="Times New Roman" w:cs="Times New Roman"/>
        </w:rPr>
        <w:t xml:space="preserve"> normy europejskiej </w:t>
      </w:r>
      <w:r w:rsidRPr="00CA11F5">
        <w:rPr>
          <w:rFonts w:ascii="Times New Roman" w:hAnsi="Times New Roman" w:cs="Times New Roman"/>
          <w:b/>
        </w:rPr>
        <w:t>EN 303-5:2012 lub nowszej</w:t>
      </w:r>
      <w:r w:rsidRPr="00CA11F5">
        <w:rPr>
          <w:rFonts w:ascii="Times New Roman" w:hAnsi="Times New Roman" w:cs="Times New Roman"/>
        </w:rPr>
        <w:t>.</w:t>
      </w:r>
    </w:p>
    <w:p w:rsidR="002F4D97" w:rsidRPr="002F4D97" w:rsidRDefault="002F4D97" w:rsidP="00CA11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Wymagania </w:t>
      </w:r>
      <w:r w:rsidRPr="002F4D97">
        <w:rPr>
          <w:rFonts w:ascii="Times New Roman" w:hAnsi="Times New Roman" w:cs="Times New Roman"/>
        </w:rPr>
        <w:t>określone są w środkach wykonawczych do Dyrektywy 2009/125/WE z dnia 21 października 2009 (</w:t>
      </w:r>
      <w:proofErr w:type="spellStart"/>
      <w:r w:rsidRPr="002F4D97">
        <w:rPr>
          <w:rFonts w:ascii="Times New Roman" w:hAnsi="Times New Roman" w:cs="Times New Roman"/>
        </w:rPr>
        <w:t>ekoprojektu</w:t>
      </w:r>
      <w:proofErr w:type="spellEnd"/>
      <w:r w:rsidRPr="002F4D97">
        <w:rPr>
          <w:rFonts w:ascii="Times New Roman" w:hAnsi="Times New Roman" w:cs="Times New Roman"/>
        </w:rPr>
        <w:t xml:space="preserve"> czyli </w:t>
      </w:r>
      <w:proofErr w:type="spellStart"/>
      <w:r w:rsidRPr="002F4D97">
        <w:rPr>
          <w:rFonts w:ascii="Times New Roman" w:hAnsi="Times New Roman" w:cs="Times New Roman"/>
        </w:rPr>
        <w:t>ecodesign</w:t>
      </w:r>
      <w:proofErr w:type="spellEnd"/>
      <w:r w:rsidRPr="002F4D97">
        <w:rPr>
          <w:rFonts w:ascii="Times New Roman" w:hAnsi="Times New Roman" w:cs="Times New Roman"/>
        </w:rPr>
        <w:t xml:space="preserve">). W szczególności w Rozporządzeniu Komisji (UE) 2015/1189 z dnia 28 kwietnia 2015 r. w sprawie wykonania dyrektywy Parlamentu Europejskiego i </w:t>
      </w:r>
      <w:r>
        <w:rPr>
          <w:rFonts w:ascii="Times New Roman" w:hAnsi="Times New Roman" w:cs="Times New Roman"/>
        </w:rPr>
        <w:t> </w:t>
      </w:r>
      <w:r w:rsidRPr="002F4D97">
        <w:rPr>
          <w:rFonts w:ascii="Times New Roman" w:hAnsi="Times New Roman" w:cs="Times New Roman"/>
        </w:rPr>
        <w:t xml:space="preserve">Rady 2009/125/WE w odniesieniu do wymogów dotyczących </w:t>
      </w:r>
      <w:proofErr w:type="spellStart"/>
      <w:r w:rsidRPr="002F4D97">
        <w:rPr>
          <w:rFonts w:ascii="Times New Roman" w:hAnsi="Times New Roman" w:cs="Times New Roman"/>
        </w:rPr>
        <w:t>ekoprojektu</w:t>
      </w:r>
      <w:proofErr w:type="spellEnd"/>
      <w:r w:rsidRPr="002F4D97">
        <w:rPr>
          <w:rFonts w:ascii="Times New Roman" w:hAnsi="Times New Roman" w:cs="Times New Roman"/>
        </w:rPr>
        <w:t xml:space="preserve"> dla kotłów na paliwa stałe.</w:t>
      </w:r>
    </w:p>
    <w:p w:rsidR="002F4D97" w:rsidRDefault="002F4D97" w:rsidP="00CA1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11F5" w:rsidRPr="002F4D97" w:rsidRDefault="00CA11F5" w:rsidP="00CA1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D97">
        <w:rPr>
          <w:rFonts w:ascii="Times New Roman" w:hAnsi="Times New Roman" w:cs="Times New Roman"/>
          <w:sz w:val="24"/>
          <w:szCs w:val="24"/>
        </w:rPr>
        <w:t xml:space="preserve">Źródło ciepła podane w ankiecie </w:t>
      </w:r>
      <w:r w:rsidRPr="002F4D97">
        <w:rPr>
          <w:rFonts w:ascii="Times New Roman" w:hAnsi="Times New Roman" w:cs="Times New Roman"/>
          <w:b/>
          <w:sz w:val="24"/>
          <w:szCs w:val="24"/>
        </w:rPr>
        <w:t>spełnia / nie spełnia</w:t>
      </w:r>
      <w:r w:rsidR="002F4D97">
        <w:rPr>
          <w:rFonts w:ascii="Times New Roman" w:hAnsi="Times New Roman" w:cs="Times New Roman"/>
          <w:b/>
          <w:sz w:val="24"/>
          <w:szCs w:val="24"/>
        </w:rPr>
        <w:t>*</w:t>
      </w:r>
      <w:r w:rsidRPr="002F4D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D97">
        <w:rPr>
          <w:rFonts w:ascii="Times New Roman" w:hAnsi="Times New Roman" w:cs="Times New Roman"/>
          <w:sz w:val="24"/>
          <w:szCs w:val="24"/>
        </w:rPr>
        <w:t>powyższych norm.</w:t>
      </w:r>
    </w:p>
    <w:p w:rsidR="00CA11F5" w:rsidRPr="00CA11F5" w:rsidRDefault="00CA11F5" w:rsidP="00901F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18BF" w:rsidRPr="00CA11F5" w:rsidRDefault="002A5429" w:rsidP="00F55F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11F5">
        <w:rPr>
          <w:rFonts w:ascii="Times New Roman" w:hAnsi="Times New Roman" w:cs="Times New Roman"/>
        </w:rPr>
        <w:t xml:space="preserve">Powyższa ankieta jest </w:t>
      </w:r>
      <w:r w:rsidR="009E5BEE" w:rsidRPr="00CA11F5">
        <w:rPr>
          <w:rFonts w:ascii="Times New Roman" w:hAnsi="Times New Roman" w:cs="Times New Roman"/>
        </w:rPr>
        <w:t>niezbędna</w:t>
      </w:r>
      <w:r w:rsidRPr="00CA11F5">
        <w:rPr>
          <w:rFonts w:ascii="Times New Roman" w:hAnsi="Times New Roman" w:cs="Times New Roman"/>
        </w:rPr>
        <w:t xml:space="preserve"> ze względu na przeprowadzenie</w:t>
      </w:r>
      <w:r w:rsidR="00170110">
        <w:rPr>
          <w:rFonts w:ascii="Times New Roman" w:hAnsi="Times New Roman" w:cs="Times New Roman"/>
        </w:rPr>
        <w:t xml:space="preserve"> inwentaryzacji źródeł ciepła i  </w:t>
      </w:r>
      <w:r w:rsidRPr="00CA11F5">
        <w:rPr>
          <w:rFonts w:ascii="Times New Roman" w:hAnsi="Times New Roman" w:cs="Times New Roman"/>
        </w:rPr>
        <w:t>sposobu odpro</w:t>
      </w:r>
      <w:r w:rsidR="00CF18BF" w:rsidRPr="00CA11F5">
        <w:rPr>
          <w:rFonts w:ascii="Times New Roman" w:hAnsi="Times New Roman" w:cs="Times New Roman"/>
        </w:rPr>
        <w:t>wadzania nieczystości ciekłych z budynków</w:t>
      </w:r>
      <w:r w:rsidRPr="00CA11F5">
        <w:rPr>
          <w:rFonts w:ascii="Times New Roman" w:hAnsi="Times New Roman" w:cs="Times New Roman"/>
        </w:rPr>
        <w:t xml:space="preserve"> mieszkalnych na terenie Gminy Dzierzążnia</w:t>
      </w:r>
      <w:r w:rsidR="00CF18BF" w:rsidRPr="00CA11F5">
        <w:rPr>
          <w:rFonts w:ascii="Times New Roman" w:hAnsi="Times New Roman" w:cs="Times New Roman"/>
        </w:rPr>
        <w:t>.</w:t>
      </w:r>
    </w:p>
    <w:p w:rsidR="00CF18BF" w:rsidRPr="002F4D97" w:rsidRDefault="002F4D97" w:rsidP="000B04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2F4D97">
        <w:rPr>
          <w:rFonts w:ascii="Times New Roman" w:hAnsi="Times New Roman" w:cs="Times New Roman"/>
          <w:b/>
        </w:rPr>
        <w:t>I</w:t>
      </w:r>
      <w:r w:rsidR="00CF18BF" w:rsidRPr="002F4D97">
        <w:rPr>
          <w:rFonts w:ascii="Times New Roman" w:hAnsi="Times New Roman" w:cs="Times New Roman"/>
          <w:b/>
        </w:rPr>
        <w:t>nformacje można</w:t>
      </w:r>
      <w:r w:rsidR="00CE0CB4">
        <w:rPr>
          <w:rFonts w:ascii="Times New Roman" w:hAnsi="Times New Roman" w:cs="Times New Roman"/>
          <w:b/>
        </w:rPr>
        <w:t xml:space="preserve"> przekazać w formie papierowej do Urzędu</w:t>
      </w:r>
      <w:r w:rsidR="00CF18BF" w:rsidRPr="002F4D97">
        <w:rPr>
          <w:rFonts w:ascii="Times New Roman" w:hAnsi="Times New Roman" w:cs="Times New Roman"/>
          <w:b/>
        </w:rPr>
        <w:t xml:space="preserve"> Gmin</w:t>
      </w:r>
      <w:r w:rsidR="00516E31">
        <w:rPr>
          <w:rFonts w:ascii="Times New Roman" w:hAnsi="Times New Roman" w:cs="Times New Roman"/>
          <w:b/>
        </w:rPr>
        <w:t>y w</w:t>
      </w:r>
      <w:bookmarkStart w:id="0" w:name="_GoBack"/>
      <w:bookmarkEnd w:id="0"/>
      <w:r w:rsidR="00CE0CB4">
        <w:rPr>
          <w:rFonts w:ascii="Times New Roman" w:hAnsi="Times New Roman" w:cs="Times New Roman"/>
          <w:b/>
        </w:rPr>
        <w:t> Dzierzążni pok. nr 36 lub do</w:t>
      </w:r>
      <w:r w:rsidR="00CF18BF" w:rsidRPr="002F4D97">
        <w:rPr>
          <w:rFonts w:ascii="Times New Roman" w:hAnsi="Times New Roman" w:cs="Times New Roman"/>
          <w:b/>
        </w:rPr>
        <w:t xml:space="preserve"> </w:t>
      </w:r>
      <w:r w:rsidRPr="002F4D97">
        <w:rPr>
          <w:rFonts w:ascii="Times New Roman" w:hAnsi="Times New Roman" w:cs="Times New Roman"/>
          <w:b/>
        </w:rPr>
        <w:t> </w:t>
      </w:r>
      <w:r w:rsidR="00CE0CB4">
        <w:rPr>
          <w:rFonts w:ascii="Times New Roman" w:hAnsi="Times New Roman" w:cs="Times New Roman"/>
          <w:b/>
        </w:rPr>
        <w:t>Sekretariatu</w:t>
      </w:r>
      <w:r w:rsidR="00CF18BF" w:rsidRPr="002F4D97">
        <w:rPr>
          <w:rFonts w:ascii="Times New Roman" w:hAnsi="Times New Roman" w:cs="Times New Roman"/>
          <w:b/>
        </w:rPr>
        <w:t xml:space="preserve"> pok. nr 27, lub pobrać plik w formie edytowalnej ze strony</w:t>
      </w:r>
      <w:r w:rsidR="00901F75" w:rsidRPr="002F4D97">
        <w:rPr>
          <w:rFonts w:ascii="Times New Roman" w:hAnsi="Times New Roman" w:cs="Times New Roman"/>
          <w:b/>
        </w:rPr>
        <w:t xml:space="preserve"> internetowej Urzędu Gminy w Dz</w:t>
      </w:r>
      <w:r w:rsidR="002F54A8">
        <w:rPr>
          <w:rFonts w:ascii="Times New Roman" w:hAnsi="Times New Roman" w:cs="Times New Roman"/>
          <w:b/>
        </w:rPr>
        <w:t>ierzążni i przesłać na adres</w:t>
      </w:r>
      <w:r w:rsidR="00CE0CB4">
        <w:rPr>
          <w:rFonts w:ascii="Times New Roman" w:hAnsi="Times New Roman" w:cs="Times New Roman"/>
          <w:b/>
        </w:rPr>
        <w:t>:</w:t>
      </w:r>
      <w:r w:rsidR="002F54A8">
        <w:rPr>
          <w:rFonts w:ascii="Times New Roman" w:hAnsi="Times New Roman" w:cs="Times New Roman"/>
          <w:b/>
        </w:rPr>
        <w:t xml:space="preserve"> </w:t>
      </w:r>
      <w:r w:rsidR="00CE0CB4">
        <w:rPr>
          <w:rFonts w:ascii="Times New Roman" w:hAnsi="Times New Roman" w:cs="Times New Roman"/>
          <w:b/>
        </w:rPr>
        <w:t>Urząd Gminy w</w:t>
      </w:r>
      <w:r w:rsidR="000B04D6">
        <w:rPr>
          <w:rFonts w:ascii="Times New Roman" w:hAnsi="Times New Roman" w:cs="Times New Roman"/>
          <w:b/>
        </w:rPr>
        <w:t xml:space="preserve"> Dzierzążni, Dzierzążnia 28, 09  - </w:t>
      </w:r>
      <w:r w:rsidR="00CE0CB4">
        <w:rPr>
          <w:rFonts w:ascii="Times New Roman" w:hAnsi="Times New Roman" w:cs="Times New Roman"/>
          <w:b/>
        </w:rPr>
        <w:t>164 Dzierzążnia.</w:t>
      </w:r>
      <w:r w:rsidR="00901F75" w:rsidRPr="002F4D97">
        <w:rPr>
          <w:rFonts w:ascii="Times New Roman" w:hAnsi="Times New Roman" w:cs="Times New Roman"/>
          <w:b/>
        </w:rPr>
        <w:t xml:space="preserve"> </w:t>
      </w:r>
    </w:p>
    <w:p w:rsidR="00901F75" w:rsidRDefault="00901F75" w:rsidP="00901F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F75" w:rsidRDefault="002124DE" w:rsidP="00212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0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2124DE" w:rsidRDefault="002124DE" w:rsidP="00212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1F75" w:rsidRDefault="00E4206E" w:rsidP="00E4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2124D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………………</w:t>
      </w:r>
      <w:r w:rsidR="002124DE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:rsidR="002124DE" w:rsidRDefault="002124DE" w:rsidP="002124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podpis</w:t>
      </w:r>
    </w:p>
    <w:p w:rsidR="002F4D97" w:rsidRDefault="002F4D97" w:rsidP="00EE15E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01F75" w:rsidRPr="002F4D97" w:rsidRDefault="002F4D97" w:rsidP="00EE15E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2F4D97">
        <w:rPr>
          <w:rFonts w:ascii="Times New Roman" w:hAnsi="Times New Roman" w:cs="Times New Roman"/>
          <w:b/>
          <w:sz w:val="16"/>
          <w:szCs w:val="16"/>
          <w:u w:val="single"/>
        </w:rPr>
        <w:t>*niepotrzebne skreślić</w:t>
      </w:r>
    </w:p>
    <w:p w:rsidR="00E4206E" w:rsidRDefault="00E4206E" w:rsidP="00EE15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F75" w:rsidRPr="00901F75" w:rsidRDefault="00901F75" w:rsidP="00901F75">
      <w:pPr>
        <w:spacing w:line="360" w:lineRule="auto"/>
        <w:jc w:val="center"/>
        <w:rPr>
          <w:rFonts w:cstheme="minorHAnsi"/>
          <w:b/>
          <w:bCs/>
          <w:iCs/>
          <w:color w:val="FF0000"/>
        </w:rPr>
      </w:pPr>
      <w:r w:rsidRPr="00901F75">
        <w:rPr>
          <w:rFonts w:cstheme="minorHAnsi"/>
          <w:b/>
          <w:bCs/>
          <w:iCs/>
          <w:color w:val="FF0000"/>
        </w:rPr>
        <w:t>KLAUZULA  INFORMACYJNA  RODO</w:t>
      </w:r>
    </w:p>
    <w:p w:rsidR="00901F75" w:rsidRPr="00901F75" w:rsidRDefault="00901F75" w:rsidP="00901F75">
      <w:pPr>
        <w:ind w:firstLine="708"/>
        <w:jc w:val="both"/>
        <w:rPr>
          <w:rFonts w:cstheme="minorHAnsi"/>
          <w:iCs/>
        </w:rPr>
      </w:pPr>
      <w:r w:rsidRPr="00901F75">
        <w:rPr>
          <w:rFonts w:cstheme="minorHAnsi"/>
          <w:iCs/>
        </w:rPr>
        <w:t xml:space="preserve">Od dnia 25 maja 2018 roku obowiązuje rozporządzenie Parlamentu Europejskiego i Rady (UE) 2016/679 z dnia 27 kwietnia 2016 roku w sprawie ochrony osób fizycznych </w:t>
      </w:r>
      <w:r w:rsidRPr="00901F75">
        <w:t>w związku</w:t>
      </w:r>
      <w:r w:rsidRPr="00901F75">
        <w:rPr>
          <w:rFonts w:cstheme="minorHAnsi"/>
          <w:iCs/>
        </w:rPr>
        <w:t>  z przetwarzaniem danych osobowych i w sprawie swobodnego przepływu takich informacji oraz uchylenia dyrektywy 95/46/WE (nazwa RODO).</w:t>
      </w:r>
    </w:p>
    <w:p w:rsidR="00901F75" w:rsidRPr="00901F75" w:rsidRDefault="00901F75" w:rsidP="00901F75">
      <w:pPr>
        <w:jc w:val="both"/>
        <w:rPr>
          <w:rFonts w:cstheme="minorHAnsi"/>
          <w:iCs/>
        </w:rPr>
      </w:pPr>
    </w:p>
    <w:p w:rsidR="00901F75" w:rsidRPr="00901F75" w:rsidRDefault="00901F75" w:rsidP="00901F75">
      <w:pPr>
        <w:ind w:firstLine="708"/>
        <w:jc w:val="both"/>
        <w:rPr>
          <w:rFonts w:cstheme="minorHAnsi"/>
          <w:iCs/>
        </w:rPr>
      </w:pPr>
      <w:r w:rsidRPr="00901F75">
        <w:rPr>
          <w:rFonts w:cstheme="minorHAnsi"/>
          <w:iCs/>
        </w:rPr>
        <w:t>Z uwagi na powyższe Wójt Gminy Dzierzążnia, Dzierzążnia 28,  09-164 Dzierzążnia  informuje Państwa, że:</w:t>
      </w:r>
    </w:p>
    <w:p w:rsidR="00901F75" w:rsidRPr="00901F75" w:rsidRDefault="00901F75" w:rsidP="00901F7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Cs/>
        </w:rPr>
      </w:pPr>
      <w:r w:rsidRPr="00901F75">
        <w:rPr>
          <w:rFonts w:cstheme="minorHAnsi"/>
          <w:b/>
          <w:iCs/>
        </w:rPr>
        <w:t>Administratorem</w:t>
      </w:r>
      <w:r w:rsidRPr="00901F75">
        <w:rPr>
          <w:rFonts w:cstheme="minorHAnsi"/>
          <w:iCs/>
        </w:rPr>
        <w:t xml:space="preserve"> Państwa danych osobowych przetwarzanych przez Urząd Gminy w Dzierzążni, Dzierzążnia 28, 09-164 Dzierzążnia, jest Wójt Gminy Dzierzążnia ;</w:t>
      </w:r>
    </w:p>
    <w:p w:rsidR="00901F75" w:rsidRPr="00901F75" w:rsidRDefault="00901F75" w:rsidP="00901F7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Cs/>
        </w:rPr>
      </w:pPr>
      <w:r w:rsidRPr="00901F75">
        <w:rPr>
          <w:rFonts w:eastAsia="Times New Roman" w:cstheme="minorHAnsi"/>
          <w:lang w:eastAsia="pl-PL"/>
        </w:rPr>
        <w:t xml:space="preserve">Jeśli mają Państwo pytania dotyczące sposobu i zakresu przetwarzania Państwa danych osobowych w zakresie działania Urzędu Gminy w Dzierzążni, a także przysługujących Państwu uprawnień, możecie się Państwo skontaktować z Inspektorem Ochrony Danych Urzędu Gminy w Dzierzążni za pomocą adresu:  </w:t>
      </w:r>
      <w:hyperlink r:id="rId6" w:history="1">
        <w:r w:rsidRPr="00901F75">
          <w:rPr>
            <w:rFonts w:eastAsia="Times New Roman" w:cstheme="minorHAnsi"/>
            <w:color w:val="0000FF"/>
            <w:u w:val="single"/>
            <w:lang w:eastAsia="pl-PL"/>
          </w:rPr>
          <w:t>iod@dzierzaznia.pl</w:t>
        </w:r>
      </w:hyperlink>
      <w:r w:rsidRPr="00901F75">
        <w:rPr>
          <w:rFonts w:eastAsia="Times New Roman" w:cstheme="minorHAnsi"/>
          <w:lang w:eastAsia="pl-PL"/>
        </w:rPr>
        <w:t xml:space="preserve"> </w:t>
      </w:r>
    </w:p>
    <w:p w:rsidR="00901F75" w:rsidRPr="00901F75" w:rsidRDefault="00901F75" w:rsidP="00901F7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Cs/>
        </w:rPr>
      </w:pPr>
      <w:r w:rsidRPr="00901F75">
        <w:rPr>
          <w:rFonts w:cstheme="minorHAnsi"/>
          <w:iCs/>
        </w:rPr>
        <w:t>Dane osobowe przetwarzane są na podstawie art. 6 ust. 1 lit. e RODO, tj. przetwarzanie jest niezbędne do wykonania zadania realizowanego w interesie publicznym lub w ramach sprawowania władzy publicznej powierzonej administratorowi;</w:t>
      </w:r>
    </w:p>
    <w:p w:rsidR="00901F75" w:rsidRPr="00901F75" w:rsidRDefault="00901F75" w:rsidP="00901F7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Cs/>
        </w:rPr>
      </w:pPr>
      <w:r w:rsidRPr="00901F75">
        <w:rPr>
          <w:rFonts w:cstheme="minorHAnsi"/>
          <w:iCs/>
        </w:rPr>
        <w:t xml:space="preserve">Prawnie uzasadnione interesy realizowane przez Urząd Gminy w Dzierzążni polegają </w:t>
      </w:r>
      <w:r w:rsidRPr="00901F75">
        <w:rPr>
          <w:rFonts w:ascii="Calibri" w:hAnsi="Calibri" w:cs="Calibri"/>
        </w:rPr>
        <w:t>na realizacji</w:t>
      </w:r>
      <w:r w:rsidRPr="00901F75">
        <w:rPr>
          <w:rFonts w:cstheme="minorHAnsi"/>
          <w:iCs/>
        </w:rPr>
        <w:t xml:space="preserve"> przepisów prawa;</w:t>
      </w:r>
    </w:p>
    <w:p w:rsidR="00901F75" w:rsidRPr="00901F75" w:rsidRDefault="00901F75" w:rsidP="00901F7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Cs/>
        </w:rPr>
      </w:pPr>
      <w:r w:rsidRPr="00901F75">
        <w:rPr>
          <w:rFonts w:cstheme="minorHAnsi"/>
          <w:iCs/>
        </w:rPr>
        <w:t>Dane nie będą udostępniane podmiotom innym niż uprawnione na mocy przepisów prawa;</w:t>
      </w:r>
    </w:p>
    <w:p w:rsidR="00901F75" w:rsidRPr="00901F75" w:rsidRDefault="00901F75" w:rsidP="00901F7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Cs/>
        </w:rPr>
      </w:pPr>
      <w:r w:rsidRPr="00901F75">
        <w:rPr>
          <w:rFonts w:cstheme="minorHAnsi"/>
          <w:iCs/>
        </w:rPr>
        <w:t>Dane nie będą przekazywane do państwa trzeciego/organizacji międzynarodowej;</w:t>
      </w:r>
    </w:p>
    <w:p w:rsidR="00901F75" w:rsidRPr="00901F75" w:rsidRDefault="00901F75" w:rsidP="00901F7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Cs/>
        </w:rPr>
      </w:pPr>
      <w:r w:rsidRPr="00901F75">
        <w:rPr>
          <w:rFonts w:cstheme="minorHAnsi"/>
          <w:iCs/>
        </w:rPr>
        <w:t xml:space="preserve">Dane będą przetwarzane przez okres niezbędny dla zapewnienia realizacji przepisów prawa oraz zgodnie z instrukcją kancelaryjną, </w:t>
      </w:r>
    </w:p>
    <w:p w:rsidR="00901F75" w:rsidRPr="00901F75" w:rsidRDefault="00901F75" w:rsidP="00901F7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Cs/>
        </w:rPr>
      </w:pPr>
      <w:r w:rsidRPr="00901F75">
        <w:rPr>
          <w:rFonts w:cstheme="minorHAnsi"/>
          <w:iCs/>
        </w:rPr>
        <w:t>Administrator dokłada wszelkich starań, aby przechowywanym danym osobowym zapewnić środki fizycznej, technicznej i organizacyjnej ochrony przed ich przypadkowym czy umyślnym zniszczeniem, przypadkową utratą, zmianą, nieuprawnionym ujawnieniem, wykorzystaniem czy dostępem, zgodnie ze wszystkimi obowiązującymi przepisami;</w:t>
      </w:r>
    </w:p>
    <w:p w:rsidR="00901F75" w:rsidRPr="00901F75" w:rsidRDefault="00901F75" w:rsidP="00901F7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Cs/>
        </w:rPr>
      </w:pPr>
      <w:r w:rsidRPr="00901F75">
        <w:rPr>
          <w:rFonts w:cstheme="minorHAnsi"/>
          <w:iCs/>
        </w:rPr>
        <w:t>W związku z przetwarzaniem danych osobowych przysługuje Państwu prawo do: żądania od</w:t>
      </w:r>
      <w:r w:rsidR="002124DE">
        <w:rPr>
          <w:rFonts w:cstheme="minorHAnsi"/>
          <w:iCs/>
        </w:rPr>
        <w:t> </w:t>
      </w:r>
      <w:r w:rsidRPr="00901F75">
        <w:rPr>
          <w:rFonts w:cstheme="minorHAnsi"/>
          <w:iCs/>
        </w:rPr>
        <w:t xml:space="preserve"> Administratora dostępu do danych osobowych, ich sprostowania, ograniczenia przetwarzania lub wniesienia sprzeciwu wobec ich przetwarzania.</w:t>
      </w:r>
    </w:p>
    <w:p w:rsidR="00901F75" w:rsidRPr="00901F75" w:rsidRDefault="00901F75" w:rsidP="00901F7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Cs/>
        </w:rPr>
      </w:pPr>
      <w:r w:rsidRPr="00901F75">
        <w:rPr>
          <w:rFonts w:cstheme="minorHAnsi"/>
          <w:iCs/>
        </w:rPr>
        <w:t>Na działania Administratora przysługuje skarga do Prezesa Urzędu Ochrony Danych Osobowych, ul. Stawki 2, 00-193 Warszawa.</w:t>
      </w:r>
    </w:p>
    <w:p w:rsidR="00901F75" w:rsidRPr="00901F75" w:rsidRDefault="00901F75" w:rsidP="00901F75"/>
    <w:p w:rsidR="00901F75" w:rsidRPr="00901F75" w:rsidRDefault="00901F75" w:rsidP="00901F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1F75" w:rsidRPr="00901F75" w:rsidSect="00ED0CA6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93C12"/>
    <w:multiLevelType w:val="hybridMultilevel"/>
    <w:tmpl w:val="989C4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D0"/>
    <w:rsid w:val="000139BA"/>
    <w:rsid w:val="000B04D6"/>
    <w:rsid w:val="00126344"/>
    <w:rsid w:val="00170110"/>
    <w:rsid w:val="001746E0"/>
    <w:rsid w:val="002124DE"/>
    <w:rsid w:val="0022090A"/>
    <w:rsid w:val="002A5429"/>
    <w:rsid w:val="002E2312"/>
    <w:rsid w:val="002E43F0"/>
    <w:rsid w:val="002F4D97"/>
    <w:rsid w:val="002F54A8"/>
    <w:rsid w:val="004E097C"/>
    <w:rsid w:val="004F04F6"/>
    <w:rsid w:val="00516E31"/>
    <w:rsid w:val="005E588F"/>
    <w:rsid w:val="005F3063"/>
    <w:rsid w:val="00674B87"/>
    <w:rsid w:val="00747561"/>
    <w:rsid w:val="008F09CC"/>
    <w:rsid w:val="00901F75"/>
    <w:rsid w:val="00941BEB"/>
    <w:rsid w:val="009E5BEE"/>
    <w:rsid w:val="009F0DCE"/>
    <w:rsid w:val="00A37BD2"/>
    <w:rsid w:val="00BD0361"/>
    <w:rsid w:val="00C602A4"/>
    <w:rsid w:val="00CA11F5"/>
    <w:rsid w:val="00CE0CB4"/>
    <w:rsid w:val="00CF18BF"/>
    <w:rsid w:val="00D51828"/>
    <w:rsid w:val="00D833D0"/>
    <w:rsid w:val="00E4206E"/>
    <w:rsid w:val="00E615F4"/>
    <w:rsid w:val="00ED0CA6"/>
    <w:rsid w:val="00EE15EE"/>
    <w:rsid w:val="00EE3185"/>
    <w:rsid w:val="00F55F8C"/>
    <w:rsid w:val="00F8250E"/>
    <w:rsid w:val="00FA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2F75"/>
  <w15:chartTrackingRefBased/>
  <w15:docId w15:val="{D2FFB797-DCBF-4EC3-85A3-6357F9BA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5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1F7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5E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A1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dzierzaz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EA21D-0BAE-4BD6-8AD8-CCF51634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Imbir</dc:creator>
  <cp:keywords/>
  <dc:description/>
  <cp:lastModifiedBy>Ewelina Imbir</cp:lastModifiedBy>
  <cp:revision>18</cp:revision>
  <cp:lastPrinted>2020-05-25T07:38:00Z</cp:lastPrinted>
  <dcterms:created xsi:type="dcterms:W3CDTF">2020-01-30T10:17:00Z</dcterms:created>
  <dcterms:modified xsi:type="dcterms:W3CDTF">2020-05-25T08:24:00Z</dcterms:modified>
</cp:coreProperties>
</file>