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991" w:rsidRPr="001A4991" w:rsidRDefault="001A4991" w:rsidP="001A499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A4991">
        <w:rPr>
          <w:rFonts w:ascii="Times New Roman" w:eastAsia="Calibri" w:hAnsi="Times New Roman" w:cs="Times New Roman"/>
          <w:b/>
          <w:sz w:val="24"/>
          <w:szCs w:val="24"/>
        </w:rPr>
        <w:t>WOJEWÓDZTWO MAZOWIECKIE</w:t>
      </w:r>
    </w:p>
    <w:tbl>
      <w:tblPr>
        <w:tblStyle w:val="Tabela-Siatka2"/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9062"/>
      </w:tblGrid>
      <w:tr w:rsidR="001A4991" w:rsidRPr="001A4991" w:rsidTr="001A4991">
        <w:tc>
          <w:tcPr>
            <w:tcW w:w="9062" w:type="dxa"/>
            <w:shd w:val="clear" w:color="auto" w:fill="FFFFFF"/>
          </w:tcPr>
          <w:p w:rsidR="001A4991" w:rsidRPr="001A4991" w:rsidRDefault="001A4991" w:rsidP="001A499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A499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Powiadomienie o przekroczeniu poziomu informowania </w:t>
            </w:r>
          </w:p>
          <w:p w:rsidR="001A4991" w:rsidRPr="001A4991" w:rsidRDefault="001A4991" w:rsidP="001A499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99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dla pyłu zawieszonego PM10 w powietrzu</w:t>
            </w:r>
          </w:p>
        </w:tc>
      </w:tr>
    </w:tbl>
    <w:p w:rsidR="001A4991" w:rsidRPr="001A4991" w:rsidRDefault="001A4991" w:rsidP="001A499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A4991" w:rsidRPr="001A4991" w:rsidRDefault="001A4991" w:rsidP="001A499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ela-Siatka1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40"/>
        <w:gridCol w:w="6502"/>
      </w:tblGrid>
      <w:tr w:rsidR="001A4991" w:rsidRPr="001A4991" w:rsidTr="004F52FF">
        <w:trPr>
          <w:trHeight w:val="574"/>
        </w:trPr>
        <w:tc>
          <w:tcPr>
            <w:tcW w:w="904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A4991" w:rsidRPr="001A4991" w:rsidRDefault="001A4991" w:rsidP="001A499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9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INFORMACJE O PRZEKROCZENIU POZIOMU INFORMOWANIA</w:t>
            </w:r>
          </w:p>
        </w:tc>
      </w:tr>
      <w:tr w:rsidR="001A4991" w:rsidRPr="001A4991" w:rsidTr="004F52FF">
        <w:tc>
          <w:tcPr>
            <w:tcW w:w="254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A4991" w:rsidRPr="001A4991" w:rsidRDefault="001A4991" w:rsidP="001A49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9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Zagrożenie</w:t>
            </w:r>
          </w:p>
        </w:tc>
        <w:tc>
          <w:tcPr>
            <w:tcW w:w="650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A4991" w:rsidRPr="001A4991" w:rsidRDefault="001A4991" w:rsidP="001A49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991">
              <w:rPr>
                <w:rFonts w:ascii="Times New Roman" w:eastAsia="Calibri" w:hAnsi="Times New Roman" w:cs="Times New Roman"/>
                <w:sz w:val="24"/>
                <w:szCs w:val="24"/>
              </w:rPr>
              <w:t>Wystąpienie przekroczenia poziomu informowania (100 µg/m</w:t>
            </w:r>
            <w:r w:rsidRPr="001A499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  <w:r w:rsidRPr="001A4991">
              <w:rPr>
                <w:rFonts w:ascii="Times New Roman" w:eastAsia="Calibri" w:hAnsi="Times New Roman" w:cs="Times New Roman"/>
                <w:sz w:val="24"/>
                <w:szCs w:val="24"/>
              </w:rPr>
              <w:t>) dla pyłu zawieszonego PM10 w powietrzu.</w:t>
            </w:r>
          </w:p>
        </w:tc>
      </w:tr>
      <w:tr w:rsidR="001A4991" w:rsidRPr="001A4991" w:rsidTr="004F52FF">
        <w:tc>
          <w:tcPr>
            <w:tcW w:w="2540" w:type="dxa"/>
            <w:shd w:val="clear" w:color="auto" w:fill="auto"/>
            <w:vAlign w:val="center"/>
          </w:tcPr>
          <w:p w:rsidR="001A4991" w:rsidRPr="001A4991" w:rsidRDefault="001A4991" w:rsidP="001A49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9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Data wystąpienia</w:t>
            </w:r>
          </w:p>
        </w:tc>
        <w:tc>
          <w:tcPr>
            <w:tcW w:w="6502" w:type="dxa"/>
            <w:shd w:val="clear" w:color="auto" w:fill="auto"/>
          </w:tcPr>
          <w:p w:rsidR="001A4991" w:rsidRPr="001A4991" w:rsidRDefault="001A4991" w:rsidP="004A78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1A4991">
              <w:rPr>
                <w:rFonts w:ascii="Times New Roman" w:eastAsia="Calibri" w:hAnsi="Times New Roman" w:cs="Times New Roman"/>
                <w:sz w:val="24"/>
                <w:szCs w:val="24"/>
              </w:rPr>
              <w:t>8.0</w:t>
            </w:r>
            <w:r w:rsidR="004A78A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1A4991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1A49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r. (godz.00.00-24.00)</w:t>
            </w:r>
          </w:p>
        </w:tc>
      </w:tr>
      <w:tr w:rsidR="001A4991" w:rsidRPr="001A4991" w:rsidTr="004F52FF">
        <w:tc>
          <w:tcPr>
            <w:tcW w:w="2540" w:type="dxa"/>
            <w:shd w:val="clear" w:color="auto" w:fill="auto"/>
            <w:vAlign w:val="center"/>
          </w:tcPr>
          <w:p w:rsidR="001A4991" w:rsidRPr="001A4991" w:rsidRDefault="001A4991" w:rsidP="001A49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9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Stężenia dobowe  pyłu zawieszonego PM10 na stacjach</w:t>
            </w:r>
          </w:p>
        </w:tc>
        <w:tc>
          <w:tcPr>
            <w:tcW w:w="6502" w:type="dxa"/>
            <w:shd w:val="clear" w:color="auto" w:fill="auto"/>
          </w:tcPr>
          <w:p w:rsidR="001A4991" w:rsidRDefault="001A4991" w:rsidP="004031D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9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Przekroczenie poziomu informowania wystąpiło na stacjach: </w:t>
            </w:r>
          </w:p>
          <w:p w:rsidR="0098024A" w:rsidRDefault="0098024A" w:rsidP="0098024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Biała, ul. Kmicica</w:t>
            </w:r>
          </w:p>
          <w:p w:rsidR="0098024A" w:rsidRDefault="00B57E45" w:rsidP="0098024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E45">
              <w:rPr>
                <w:rFonts w:ascii="Times New Roman" w:eastAsia="Calibri" w:hAnsi="Times New Roman" w:cs="Times New Roman"/>
                <w:sz w:val="24"/>
                <w:szCs w:val="24"/>
              </w:rPr>
              <w:t>MzBialaKmiciMOB</w:t>
            </w:r>
          </w:p>
          <w:p w:rsidR="0098024A" w:rsidRDefault="0098024A" w:rsidP="0098024A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</w:pPr>
            <w:r w:rsidRPr="00B57E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Wartość przekroczenia średniodobowa: </w:t>
            </w:r>
            <w:r w:rsidRPr="00B57E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27</w:t>
            </w:r>
            <w:r w:rsidRPr="00B57E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 w:rsidRPr="00B57E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 µg/m</w:t>
            </w:r>
            <w:r w:rsidRPr="00B57E45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:rsidR="00B57E45" w:rsidRPr="00B57E45" w:rsidRDefault="00B57E45" w:rsidP="0098024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8024A" w:rsidRDefault="008961B3" w:rsidP="0098024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Konstancin-Jeziorna, ul. </w:t>
            </w:r>
          </w:p>
          <w:p w:rsidR="0098024A" w:rsidRDefault="00B57E45" w:rsidP="0098024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E45">
              <w:rPr>
                <w:rFonts w:ascii="Times New Roman" w:eastAsia="Calibri" w:hAnsi="Times New Roman" w:cs="Times New Roman"/>
                <w:sz w:val="24"/>
                <w:szCs w:val="24"/>
              </w:rPr>
              <w:t>MzKonJezMos</w:t>
            </w:r>
          </w:p>
          <w:p w:rsidR="00B57E45" w:rsidRDefault="0098024A" w:rsidP="0098024A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</w:pPr>
            <w:r w:rsidRPr="00B57E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Wartość przekroczenia średniodobowa: </w:t>
            </w:r>
            <w:r w:rsidRPr="00B57E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15</w:t>
            </w:r>
            <w:r w:rsidRPr="00B57E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  <w:r w:rsidRPr="00B57E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 µg/m</w:t>
            </w:r>
            <w:r w:rsidRPr="00B57E45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:rsidR="0098024A" w:rsidRPr="00B57E45" w:rsidRDefault="0098024A" w:rsidP="0098024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615A7" w:rsidRPr="00B57E45" w:rsidRDefault="002615A7" w:rsidP="002615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E45">
              <w:rPr>
                <w:rFonts w:ascii="Times New Roman" w:eastAsia="Calibri" w:hAnsi="Times New Roman" w:cs="Times New Roman"/>
                <w:sz w:val="24"/>
                <w:szCs w:val="24"/>
              </w:rPr>
              <w:t>Legionowo ul. Zegrzyńska 38</w:t>
            </w:r>
          </w:p>
          <w:p w:rsidR="002615A7" w:rsidRPr="00B57E45" w:rsidRDefault="002615A7" w:rsidP="002615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E45">
              <w:rPr>
                <w:rFonts w:ascii="Times New Roman" w:eastAsia="Calibri" w:hAnsi="Times New Roman" w:cs="Times New Roman"/>
                <w:sz w:val="24"/>
                <w:szCs w:val="24"/>
              </w:rPr>
              <w:t>MzLegZegrzyn</w:t>
            </w:r>
          </w:p>
          <w:p w:rsidR="002615A7" w:rsidRPr="00B57E45" w:rsidRDefault="002615A7" w:rsidP="002615A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</w:pPr>
            <w:r w:rsidRPr="00B57E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Wartość przekroczenia średniodobowa: </w:t>
            </w:r>
            <w:r w:rsidRPr="00B57E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77</w:t>
            </w:r>
            <w:r w:rsidRPr="00B57E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,5</w:t>
            </w:r>
            <w:r w:rsidRPr="00B57E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 µg/m</w:t>
            </w:r>
            <w:r w:rsidRPr="00B57E45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:rsidR="002615A7" w:rsidRPr="00B57E45" w:rsidRDefault="002615A7" w:rsidP="00B57E4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615A7" w:rsidRPr="00B57E45" w:rsidRDefault="002615A7" w:rsidP="002615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E45">
              <w:rPr>
                <w:rFonts w:ascii="Times New Roman" w:eastAsia="Calibri" w:hAnsi="Times New Roman" w:cs="Times New Roman"/>
                <w:sz w:val="24"/>
                <w:szCs w:val="24"/>
              </w:rPr>
              <w:t>Otwock ul. Brzozowa 2</w:t>
            </w:r>
          </w:p>
          <w:p w:rsidR="002615A7" w:rsidRPr="00B57E45" w:rsidRDefault="002615A7" w:rsidP="002615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E45">
              <w:rPr>
                <w:rFonts w:ascii="Times New Roman" w:eastAsia="Calibri" w:hAnsi="Times New Roman" w:cs="Times New Roman"/>
                <w:sz w:val="24"/>
                <w:szCs w:val="24"/>
              </w:rPr>
              <w:t>MzOtwoBrzozo</w:t>
            </w:r>
          </w:p>
          <w:p w:rsidR="002615A7" w:rsidRPr="00B57E45" w:rsidRDefault="002615A7" w:rsidP="002615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E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Wartość przekroczenia średniodobowa: </w:t>
            </w:r>
            <w:r w:rsidRPr="00B57E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57</w:t>
            </w:r>
            <w:r w:rsidRPr="00B57E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  <w:r w:rsidRPr="00B57E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 µg/m</w:t>
            </w:r>
            <w:r w:rsidRPr="00B57E45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:rsidR="0098024A" w:rsidRDefault="0098024A" w:rsidP="0098024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Piastów, ul. Pułaskiego</w:t>
            </w:r>
          </w:p>
          <w:p w:rsidR="0098024A" w:rsidRDefault="00B57E45" w:rsidP="0098024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E45">
              <w:rPr>
                <w:rFonts w:ascii="Times New Roman" w:eastAsia="Calibri" w:hAnsi="Times New Roman" w:cs="Times New Roman"/>
                <w:sz w:val="24"/>
                <w:szCs w:val="24"/>
              </w:rPr>
              <w:t>MzPiasPulask</w:t>
            </w:r>
          </w:p>
          <w:p w:rsidR="00B57E45" w:rsidRPr="00B57E45" w:rsidRDefault="0098024A" w:rsidP="00B57E4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E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Wartość przekroczenia średniodobowa: </w:t>
            </w:r>
            <w:r w:rsidRPr="00B57E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19</w:t>
            </w:r>
            <w:r w:rsidRPr="00B57E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  <w:r w:rsidRPr="00B57E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 µg/ m</w:t>
            </w:r>
            <w:r w:rsidRPr="00B57E45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:rsidR="002615A7" w:rsidRPr="00B57E45" w:rsidRDefault="002615A7" w:rsidP="002615A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57E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Warszawa, al. Niepodległości 227/233,</w:t>
            </w:r>
            <w:r w:rsidRPr="00B57E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  <w:t>MzWarAlNiepo</w:t>
            </w:r>
          </w:p>
          <w:p w:rsidR="002615A7" w:rsidRPr="00B57E45" w:rsidRDefault="002615A7" w:rsidP="002615A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</w:pPr>
            <w:r w:rsidRPr="00B57E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Wartość przekroczenia średniodobowa: </w:t>
            </w:r>
            <w:r w:rsidRPr="00B57E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14</w:t>
            </w:r>
            <w:r w:rsidRPr="00B57E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</w:t>
            </w:r>
            <w:r w:rsidRPr="00B57E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 µg/m</w:t>
            </w:r>
            <w:r w:rsidRPr="00B57E45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:rsidR="002615A7" w:rsidRPr="002615A7" w:rsidRDefault="002615A7" w:rsidP="00B57E45">
            <w:pPr>
              <w:jc w:val="both"/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</w:pPr>
          </w:p>
          <w:p w:rsidR="0098024A" w:rsidRDefault="0098024A" w:rsidP="0098024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Warszawa, ul. Bajkowa</w:t>
            </w:r>
          </w:p>
          <w:p w:rsidR="0098024A" w:rsidRDefault="00B57E45" w:rsidP="0098024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E45">
              <w:rPr>
                <w:rFonts w:ascii="Times New Roman" w:eastAsia="Calibri" w:hAnsi="Times New Roman" w:cs="Times New Roman"/>
                <w:sz w:val="24"/>
                <w:szCs w:val="24"/>
              </w:rPr>
              <w:t>MzWarBajkowa</w:t>
            </w:r>
          </w:p>
          <w:p w:rsidR="00B57E45" w:rsidRPr="00B57E45" w:rsidRDefault="0098024A" w:rsidP="00B57E4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E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Wartość przekroczenia średniodobowa: </w:t>
            </w:r>
            <w:r w:rsidRPr="00B57E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32</w:t>
            </w:r>
            <w:r w:rsidRPr="00B57E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</w:t>
            </w:r>
            <w:r w:rsidRPr="00B57E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 µg/m</w:t>
            </w:r>
            <w:r w:rsidRPr="00B57E45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  <w:t xml:space="preserve"> </w:t>
            </w:r>
          </w:p>
          <w:p w:rsidR="0098024A" w:rsidRDefault="0098024A" w:rsidP="0098024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Warszawa, ul. Chrościckiego</w:t>
            </w:r>
          </w:p>
          <w:p w:rsidR="0098024A" w:rsidRDefault="00B57E45" w:rsidP="0098024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E45">
              <w:rPr>
                <w:rFonts w:ascii="Times New Roman" w:eastAsia="Calibri" w:hAnsi="Times New Roman" w:cs="Times New Roman"/>
                <w:sz w:val="24"/>
                <w:szCs w:val="24"/>
              </w:rPr>
              <w:t>MzWarChrosci</w:t>
            </w:r>
          </w:p>
          <w:p w:rsidR="00B57E45" w:rsidRPr="00B57E45" w:rsidRDefault="0098024A" w:rsidP="0098024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E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Wartość przekroczenia średniodobowa: </w:t>
            </w:r>
            <w:r w:rsidRPr="00B57E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</w:t>
            </w:r>
            <w:r w:rsidRPr="00B57E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</w:t>
            </w:r>
            <w:r w:rsidRPr="00B57E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 µg/m</w:t>
            </w:r>
            <w:r w:rsidRPr="00B57E45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  <w:t xml:space="preserve">  </w:t>
            </w:r>
            <w:r w:rsidR="00B57E45" w:rsidRPr="00B57E4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98024A" w:rsidRDefault="0098024A" w:rsidP="0098024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8024A" w:rsidRDefault="008961B3" w:rsidP="0098024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Warszawa, ul. Tołstoja</w:t>
            </w:r>
          </w:p>
          <w:p w:rsidR="0098024A" w:rsidRDefault="00B57E45" w:rsidP="0098024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E4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MzWarTolstoj</w:t>
            </w:r>
          </w:p>
          <w:p w:rsidR="00B57E45" w:rsidRPr="00B57E45" w:rsidRDefault="0098024A" w:rsidP="0098024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E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Wartość przekroczenia średniodobowa: </w:t>
            </w:r>
            <w:r w:rsidRPr="00B57E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 w:rsidR="0073013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30</w:t>
            </w:r>
            <w:r w:rsidRPr="00B57E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  <w:r w:rsidRPr="00B57E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 µg/m</w:t>
            </w:r>
            <w:r w:rsidRPr="00B57E45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  <w:r w:rsidR="0073013E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  <w:t xml:space="preserve"> </w:t>
            </w:r>
          </w:p>
          <w:p w:rsidR="0073013E" w:rsidRDefault="0073013E" w:rsidP="008961B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61B3" w:rsidRDefault="008961B3" w:rsidP="008961B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Warszawa, ul. Wokalna 1,</w:t>
            </w:r>
          </w:p>
          <w:p w:rsidR="008961B3" w:rsidRDefault="00B57E45" w:rsidP="008961B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E45">
              <w:rPr>
                <w:rFonts w:ascii="Times New Roman" w:eastAsia="Calibri" w:hAnsi="Times New Roman" w:cs="Times New Roman"/>
                <w:sz w:val="24"/>
                <w:szCs w:val="24"/>
              </w:rPr>
              <w:t>MzWarWokalna</w:t>
            </w:r>
          </w:p>
          <w:p w:rsidR="008961B3" w:rsidRPr="00B57E45" w:rsidRDefault="008961B3" w:rsidP="008961B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</w:pPr>
            <w:r w:rsidRPr="00B57E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Wartość przekroczenia średniodobowa: </w:t>
            </w:r>
            <w:r w:rsidRPr="00B57E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05</w:t>
            </w:r>
            <w:r w:rsidRPr="00B57E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  <w:r w:rsidRPr="00B57E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 µg/m</w:t>
            </w:r>
            <w:r w:rsidRPr="00B57E45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:rsidR="00B57E45" w:rsidRPr="00B57E45" w:rsidRDefault="00B57E45" w:rsidP="008961B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61B3" w:rsidRDefault="008961B3" w:rsidP="008961B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Żyrardów, ul. Roosevelta 2</w:t>
            </w:r>
          </w:p>
          <w:p w:rsidR="008961B3" w:rsidRDefault="00B57E45" w:rsidP="008961B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E45">
              <w:rPr>
                <w:rFonts w:ascii="Times New Roman" w:eastAsia="Calibri" w:hAnsi="Times New Roman" w:cs="Times New Roman"/>
                <w:sz w:val="24"/>
                <w:szCs w:val="24"/>
              </w:rPr>
              <w:t>MzZyraRoosev</w:t>
            </w:r>
          </w:p>
          <w:p w:rsidR="004031D1" w:rsidRPr="00B57E45" w:rsidRDefault="008961B3" w:rsidP="008961B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E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Wartość przekroczenia średniodobowa: </w:t>
            </w:r>
            <w:r w:rsidRPr="00B57E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34</w:t>
            </w:r>
            <w:r w:rsidRPr="00B57E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 µg/m</w:t>
            </w:r>
            <w:r w:rsidRPr="00B57E45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</w:tc>
      </w:tr>
      <w:tr w:rsidR="001A4991" w:rsidRPr="001A4991" w:rsidTr="004F52FF">
        <w:tc>
          <w:tcPr>
            <w:tcW w:w="2540" w:type="dxa"/>
            <w:shd w:val="clear" w:color="auto" w:fill="auto"/>
            <w:vAlign w:val="center"/>
          </w:tcPr>
          <w:p w:rsidR="001A4991" w:rsidRPr="001A4991" w:rsidRDefault="001A4991" w:rsidP="001A49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9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Obszar przekroczenia</w:t>
            </w:r>
          </w:p>
        </w:tc>
        <w:tc>
          <w:tcPr>
            <w:tcW w:w="6502" w:type="dxa"/>
            <w:shd w:val="clear" w:color="auto" w:fill="auto"/>
          </w:tcPr>
          <w:p w:rsidR="001A4991" w:rsidRPr="001A4991" w:rsidRDefault="001A4991" w:rsidP="0073013E">
            <w:pPr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A499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Obszar przekroczeń poziomu informowania obejmował</w:t>
            </w:r>
            <w:r w:rsidR="0073013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całe województwo mazowieckie</w:t>
            </w:r>
          </w:p>
        </w:tc>
      </w:tr>
      <w:tr w:rsidR="001A4991" w:rsidRPr="001A4991" w:rsidTr="004F52FF">
        <w:tc>
          <w:tcPr>
            <w:tcW w:w="2540" w:type="dxa"/>
            <w:shd w:val="clear" w:color="auto" w:fill="auto"/>
            <w:vAlign w:val="center"/>
          </w:tcPr>
          <w:p w:rsidR="001A4991" w:rsidRPr="001A4991" w:rsidRDefault="001A4991" w:rsidP="001A49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9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Ludność narażona</w:t>
            </w:r>
          </w:p>
        </w:tc>
        <w:tc>
          <w:tcPr>
            <w:tcW w:w="6502" w:type="dxa"/>
            <w:shd w:val="clear" w:color="auto" w:fill="auto"/>
          </w:tcPr>
          <w:p w:rsidR="001A4991" w:rsidRPr="001A4991" w:rsidRDefault="001A4991" w:rsidP="0073013E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A499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Liczba mieszkańców obszaru, na którym wystąpiło przekroczenie poziomu informowania:</w:t>
            </w:r>
            <w:r w:rsidR="0073013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="0073013E" w:rsidRPr="0073013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5 428 tys</w:t>
            </w:r>
            <w:r w:rsidR="007C50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. </w:t>
            </w:r>
            <w:r w:rsidR="007C50F5" w:rsidRPr="007C50F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osób</w:t>
            </w:r>
            <w:bookmarkStart w:id="0" w:name="_GoBack"/>
            <w:bookmarkEnd w:id="0"/>
          </w:p>
        </w:tc>
      </w:tr>
      <w:tr w:rsidR="001A4991" w:rsidRPr="001A4991" w:rsidTr="004F52FF">
        <w:tc>
          <w:tcPr>
            <w:tcW w:w="2540" w:type="dxa"/>
            <w:shd w:val="clear" w:color="auto" w:fill="auto"/>
            <w:vAlign w:val="center"/>
          </w:tcPr>
          <w:p w:rsidR="001A4991" w:rsidRPr="001A4991" w:rsidRDefault="001A4991" w:rsidP="001A49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9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Przyczyny </w:t>
            </w:r>
          </w:p>
        </w:tc>
        <w:tc>
          <w:tcPr>
            <w:tcW w:w="6502" w:type="dxa"/>
            <w:shd w:val="clear" w:color="auto" w:fill="auto"/>
            <w:vAlign w:val="center"/>
          </w:tcPr>
          <w:p w:rsidR="001A4991" w:rsidRPr="0073013E" w:rsidRDefault="001A4991" w:rsidP="0073013E">
            <w:pPr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013E">
              <w:rPr>
                <w:rFonts w:ascii="Times New Roman" w:eastAsia="Calibri" w:hAnsi="Times New Roman" w:cs="Times New Roman"/>
                <w:sz w:val="24"/>
                <w:szCs w:val="24"/>
              </w:rPr>
              <w:t>Warunki meteorologiczne utrudniające rozprzestrzenianie się zanieczyszczeń w sytuacji wzmożonej emisji z sektora bytowo-komunalnego.</w:t>
            </w:r>
          </w:p>
        </w:tc>
      </w:tr>
    </w:tbl>
    <w:p w:rsidR="001A4991" w:rsidRPr="001A4991" w:rsidRDefault="001A4991" w:rsidP="001A499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A4991" w:rsidRPr="001A4991" w:rsidRDefault="001A4991" w:rsidP="001A499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ela-Siatka2"/>
        <w:tblW w:w="0" w:type="auto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pct5" w:color="auto" w:fill="auto"/>
        <w:tblLook w:val="04A0" w:firstRow="1" w:lastRow="0" w:firstColumn="1" w:lastColumn="0" w:noHBand="0" w:noVBand="1"/>
      </w:tblPr>
      <w:tblGrid>
        <w:gridCol w:w="2573"/>
        <w:gridCol w:w="6469"/>
      </w:tblGrid>
      <w:tr w:rsidR="001A4991" w:rsidRPr="001A4991" w:rsidTr="004F52FF">
        <w:trPr>
          <w:trHeight w:val="586"/>
        </w:trPr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A4991" w:rsidRPr="001A4991" w:rsidRDefault="001A4991" w:rsidP="001A4991">
            <w:pPr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9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INFORMACJE O GRUPACH NARAŻONYCH </w:t>
            </w:r>
          </w:p>
        </w:tc>
      </w:tr>
      <w:tr w:rsidR="001A4991" w:rsidRPr="001A4991" w:rsidTr="004F52FF"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A4991" w:rsidRPr="001A4991" w:rsidRDefault="001A4991" w:rsidP="001A49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9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Wrażliwe grupy ludności</w:t>
            </w:r>
          </w:p>
        </w:tc>
        <w:tc>
          <w:tcPr>
            <w:tcW w:w="64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A4991" w:rsidRPr="001A4991" w:rsidRDefault="001A4991" w:rsidP="001A4991">
            <w:pPr>
              <w:widowControl w:val="0"/>
              <w:numPr>
                <w:ilvl w:val="0"/>
                <w:numId w:val="1"/>
              </w:numPr>
              <w:tabs>
                <w:tab w:val="righ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9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osoby cierpiące z powodu przewlekłych chorób serca (zwłaszcza niewydolność serca, choroba wieńcowa), </w:t>
            </w:r>
          </w:p>
          <w:p w:rsidR="001A4991" w:rsidRPr="001A4991" w:rsidRDefault="001A4991" w:rsidP="001A4991">
            <w:pPr>
              <w:widowControl w:val="0"/>
              <w:numPr>
                <w:ilvl w:val="0"/>
                <w:numId w:val="1"/>
              </w:numPr>
              <w:tabs>
                <w:tab w:val="righ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9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osoby cierpiące z powodu przewlekłych chorób układu oddechowego (np. astma, przewlekła obturacyjna choroba płuc), </w:t>
            </w:r>
          </w:p>
          <w:p w:rsidR="001A4991" w:rsidRPr="001A4991" w:rsidRDefault="001A4991" w:rsidP="001A4991">
            <w:pPr>
              <w:widowControl w:val="0"/>
              <w:numPr>
                <w:ilvl w:val="0"/>
                <w:numId w:val="1"/>
              </w:numPr>
              <w:tabs>
                <w:tab w:val="righ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991">
              <w:rPr>
                <w:rFonts w:ascii="Times New Roman" w:eastAsia="Calibri" w:hAnsi="Times New Roman" w:cs="Times New Roman"/>
                <w:sz w:val="24"/>
                <w:szCs w:val="24"/>
              </w:rPr>
              <w:t>osoby starsze, kobiety w ciąży oraz małe dzieci,</w:t>
            </w:r>
          </w:p>
          <w:p w:rsidR="001A4991" w:rsidRPr="001A4991" w:rsidRDefault="001A4991" w:rsidP="001A4991">
            <w:pPr>
              <w:widowControl w:val="0"/>
              <w:numPr>
                <w:ilvl w:val="0"/>
                <w:numId w:val="1"/>
              </w:numPr>
              <w:tabs>
                <w:tab w:val="righ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991">
              <w:rPr>
                <w:rFonts w:ascii="Times New Roman" w:eastAsia="Calibri" w:hAnsi="Times New Roman" w:cs="Times New Roman"/>
                <w:sz w:val="24"/>
                <w:szCs w:val="24"/>
              </w:rPr>
              <w:t>osoby z rozpoznaną chorobą nowotworową oraz ozdrowieńcy.</w:t>
            </w:r>
          </w:p>
        </w:tc>
      </w:tr>
      <w:tr w:rsidR="001A4991" w:rsidRPr="001A4991" w:rsidTr="004F52FF">
        <w:tc>
          <w:tcPr>
            <w:tcW w:w="25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A4991" w:rsidRPr="001A4991" w:rsidRDefault="001A4991" w:rsidP="001A49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9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Możliwe negatywne skutki dla zdrowia</w:t>
            </w:r>
          </w:p>
        </w:tc>
        <w:tc>
          <w:tcPr>
            <w:tcW w:w="6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A4991" w:rsidRPr="001A4991" w:rsidRDefault="001A4991" w:rsidP="001A4991">
            <w:pPr>
              <w:tabs>
                <w:tab w:val="right" w:pos="284"/>
              </w:tabs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9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Osoby cierpiące z powodu chorób serca mogą odczuwać pogorszenie samopoczucia np. uczucie bólu w klatce piersiowej, brak tchu, znużenie. </w:t>
            </w:r>
          </w:p>
          <w:p w:rsidR="001A4991" w:rsidRPr="001A4991" w:rsidRDefault="001A4991" w:rsidP="001A4991">
            <w:pPr>
              <w:tabs>
                <w:tab w:val="right" w:pos="284"/>
              </w:tabs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991">
              <w:rPr>
                <w:rFonts w:ascii="Times New Roman" w:eastAsia="Calibri" w:hAnsi="Times New Roman" w:cs="Times New Roman"/>
                <w:sz w:val="24"/>
                <w:szCs w:val="24"/>
              </w:rPr>
              <w:t>Osoby cierpiące z powodu przewlekłych chorób układu oddechowego mogą odczuwać przejściowe nasilenie dolegliwości, w tym kaszel, dyskomfort w klatce piersiowej, nasilenie się objawów ataków astmy.</w:t>
            </w:r>
          </w:p>
          <w:p w:rsidR="001A4991" w:rsidRPr="001A4991" w:rsidRDefault="001A4991" w:rsidP="001A4991">
            <w:pPr>
              <w:tabs>
                <w:tab w:val="right" w:pos="284"/>
              </w:tabs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991">
              <w:rPr>
                <w:rFonts w:ascii="Times New Roman" w:eastAsia="Calibri" w:hAnsi="Times New Roman" w:cs="Times New Roman"/>
                <w:sz w:val="24"/>
                <w:szCs w:val="24"/>
              </w:rPr>
              <w:t>Podobne objawy mogą wystąpić również u osób zdrowych. W okresach wysokich stężeń pyłu zawieszonego w powietrzu zwiększa się ryzyko infekcji dróg oddechowych.</w:t>
            </w:r>
          </w:p>
        </w:tc>
      </w:tr>
      <w:tr w:rsidR="001A4991" w:rsidRPr="001A4991" w:rsidTr="004F52FF">
        <w:tc>
          <w:tcPr>
            <w:tcW w:w="25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A4991" w:rsidRPr="001A4991" w:rsidRDefault="001A4991" w:rsidP="001A49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9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Zalecane środki ostrożności w czasie występowania stężeń pyłu zawieszonego </w:t>
            </w:r>
            <w:r w:rsidRPr="001A49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PM10 przekraczających poziom informowania </w:t>
            </w:r>
          </w:p>
        </w:tc>
        <w:tc>
          <w:tcPr>
            <w:tcW w:w="64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A4991" w:rsidRPr="001A4991" w:rsidRDefault="001A4991" w:rsidP="001A4991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9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W przypadku nasilenia objawów chorobowych (duszność, kaszel, świsty) zalecana jest konsultacja z lekarzem. </w:t>
            </w:r>
          </w:p>
          <w:p w:rsidR="001A4991" w:rsidRPr="001A4991" w:rsidRDefault="001A4991" w:rsidP="001A4991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A4991" w:rsidRPr="001A4991" w:rsidRDefault="001A4991" w:rsidP="001A4991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1A499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Zaleca się również:</w:t>
            </w:r>
          </w:p>
          <w:p w:rsidR="001A4991" w:rsidRPr="001A4991" w:rsidRDefault="001A4991" w:rsidP="001A4991">
            <w:pPr>
              <w:widowControl w:val="0"/>
              <w:numPr>
                <w:ilvl w:val="0"/>
                <w:numId w:val="4"/>
              </w:numPr>
              <w:tabs>
                <w:tab w:val="right" w:pos="144"/>
              </w:tabs>
              <w:suppressAutoHyphens/>
              <w:autoSpaceDE w:val="0"/>
              <w:autoSpaceDN w:val="0"/>
              <w:spacing w:after="0" w:line="240" w:lineRule="auto"/>
              <w:ind w:left="144" w:hanging="14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9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zwiększenie nadzoru nad osobami przewlekle chorymi, w tym niepełnosprawnymi, </w:t>
            </w:r>
          </w:p>
          <w:p w:rsidR="001A4991" w:rsidRPr="001A4991" w:rsidRDefault="001A4991" w:rsidP="001A4991">
            <w:pPr>
              <w:widowControl w:val="0"/>
              <w:numPr>
                <w:ilvl w:val="0"/>
                <w:numId w:val="4"/>
              </w:numPr>
              <w:tabs>
                <w:tab w:val="right" w:pos="144"/>
              </w:tabs>
              <w:suppressAutoHyphens/>
              <w:autoSpaceDE w:val="0"/>
              <w:autoSpaceDN w:val="0"/>
              <w:spacing w:after="0" w:line="240" w:lineRule="auto"/>
              <w:ind w:left="144" w:hanging="14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991">
              <w:rPr>
                <w:rFonts w:ascii="Times New Roman" w:eastAsia="Calibri" w:hAnsi="Times New Roman" w:cs="Times New Roman"/>
                <w:sz w:val="24"/>
                <w:szCs w:val="24"/>
              </w:rPr>
              <w:t>prowadzenie szerokiej edukacji adresowanej przede wszystkim do uczniów szkół podstawowych, średnich oraz ich prawnych opiekunów, dotyczącej problemu zanieczyszczonego powietrza oraz możliwych zachowań i czynności zmniejszających ryzyko narażenia na wysokie stężenia zanieczyszczeń w tym pyłu zawieszonego,</w:t>
            </w:r>
          </w:p>
          <w:p w:rsidR="001A4991" w:rsidRPr="001A4991" w:rsidRDefault="001A4991" w:rsidP="001A4991">
            <w:pPr>
              <w:widowControl w:val="0"/>
              <w:numPr>
                <w:ilvl w:val="0"/>
                <w:numId w:val="4"/>
              </w:numPr>
              <w:tabs>
                <w:tab w:val="right" w:pos="144"/>
              </w:tabs>
              <w:suppressAutoHyphens/>
              <w:autoSpaceDE w:val="0"/>
              <w:autoSpaceDN w:val="0"/>
              <w:spacing w:after="0" w:line="240" w:lineRule="auto"/>
              <w:ind w:left="144" w:hanging="14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991">
              <w:rPr>
                <w:rFonts w:ascii="Times New Roman" w:eastAsia="Calibri" w:hAnsi="Times New Roman" w:cs="Times New Roman"/>
                <w:sz w:val="24"/>
                <w:szCs w:val="24"/>
              </w:rPr>
              <w:t>bieżące śledzenie informacji o danych pomiarowych ze stacji(</w:t>
            </w:r>
            <w:hyperlink r:id="rId5" w:history="1">
              <w:r w:rsidRPr="001A4991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http://powietrze.gios.gov.pl/pjp/current</w:t>
              </w:r>
            </w:hyperlink>
            <w:r w:rsidRPr="001A499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1A4991" w:rsidRPr="001A4991" w:rsidRDefault="001A4991" w:rsidP="001A4991">
            <w:pPr>
              <w:widowControl w:val="0"/>
              <w:tabs>
                <w:tab w:val="right" w:pos="144"/>
              </w:tabs>
              <w:suppressAutoHyphens/>
              <w:autoSpaceDE w:val="0"/>
              <w:autoSpaceDN w:val="0"/>
              <w:ind w:left="14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991">
              <w:rPr>
                <w:rFonts w:ascii="Times New Roman" w:eastAsia="Calibri" w:hAnsi="Times New Roman" w:cs="Times New Roman"/>
                <w:sz w:val="24"/>
                <w:szCs w:val="24"/>
              </w:rPr>
              <w:t>i prognoz zmian zanieczyszczenia powietrza   (</w:t>
            </w:r>
            <w:hyperlink r:id="rId6" w:history="1">
              <w:r w:rsidRPr="001A4991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http://powietrze.gios.gov.pl/pjp/airPollution</w:t>
              </w:r>
            </w:hyperlink>
            <w:r w:rsidRPr="001A499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1A4991" w:rsidRPr="001A4991" w:rsidRDefault="001A4991" w:rsidP="001A4991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A4991" w:rsidRPr="001A4991" w:rsidRDefault="001A4991" w:rsidP="001A4991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A4991" w:rsidRPr="001A4991" w:rsidRDefault="001A4991" w:rsidP="001A4991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ela-Siatka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410"/>
        <w:gridCol w:w="6632"/>
      </w:tblGrid>
      <w:tr w:rsidR="001A4991" w:rsidRPr="001A4991" w:rsidTr="004F52FF">
        <w:trPr>
          <w:trHeight w:val="586"/>
        </w:trPr>
        <w:tc>
          <w:tcPr>
            <w:tcW w:w="1060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A4991" w:rsidRPr="001A4991" w:rsidRDefault="001A4991" w:rsidP="001A4991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1A49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INFORMACJE ORGANIZACYJNE</w:t>
            </w:r>
          </w:p>
        </w:tc>
      </w:tr>
      <w:tr w:rsidR="001A4991" w:rsidRPr="001A4991" w:rsidTr="004F52FF">
        <w:tc>
          <w:tcPr>
            <w:tcW w:w="280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A4991" w:rsidRPr="001A4991" w:rsidRDefault="001A4991" w:rsidP="001A49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9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Data wydania</w:t>
            </w:r>
          </w:p>
        </w:tc>
        <w:tc>
          <w:tcPr>
            <w:tcW w:w="780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A4991" w:rsidRPr="00F753D1" w:rsidRDefault="00F753D1" w:rsidP="00F753D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A4991" w:rsidRPr="00F753D1">
              <w:rPr>
                <w:rFonts w:ascii="Times New Roman" w:eastAsia="Calibri" w:hAnsi="Times New Roman" w:cs="Times New Roman"/>
                <w:sz w:val="24"/>
                <w:szCs w:val="24"/>
              </w:rPr>
              <w:t>9.0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A4991" w:rsidRPr="00F753D1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A4991" w:rsidRPr="00F753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r. godz. 9:00</w:t>
            </w:r>
          </w:p>
        </w:tc>
      </w:tr>
      <w:tr w:rsidR="001A4991" w:rsidRPr="001A4991" w:rsidTr="004F52FF">
        <w:tc>
          <w:tcPr>
            <w:tcW w:w="2802" w:type="dxa"/>
            <w:shd w:val="clear" w:color="auto" w:fill="auto"/>
            <w:vAlign w:val="center"/>
          </w:tcPr>
          <w:p w:rsidR="001A4991" w:rsidRPr="001A4991" w:rsidRDefault="001A4991" w:rsidP="001A49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9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Podstawa prawna</w:t>
            </w:r>
          </w:p>
        </w:tc>
        <w:tc>
          <w:tcPr>
            <w:tcW w:w="7804" w:type="dxa"/>
            <w:shd w:val="clear" w:color="auto" w:fill="auto"/>
            <w:vAlign w:val="center"/>
          </w:tcPr>
          <w:p w:rsidR="001A4991" w:rsidRPr="001A4991" w:rsidRDefault="001A4991" w:rsidP="001A4991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40" w:lineRule="atLeast"/>
              <w:ind w:left="317" w:hanging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1A49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Ustawa z dnia 27 kwietnia 2001 r. Prawo ochrony środowiska </w:t>
            </w:r>
            <w:r w:rsidRPr="001A4991">
              <w:rPr>
                <w:rFonts w:ascii="Times New Roman" w:eastAsia="Calibri" w:hAnsi="Times New Roman" w:cs="Times New Roman"/>
                <w:sz w:val="24"/>
                <w:szCs w:val="24"/>
              </w:rPr>
              <w:t>(t.j. Dz. U. z 2020 r. poz. 1219 z późn. zm.)</w:t>
            </w:r>
          </w:p>
          <w:p w:rsidR="001A4991" w:rsidRPr="001A4991" w:rsidRDefault="001A4991" w:rsidP="001A4991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40" w:lineRule="atLeast"/>
              <w:ind w:left="317" w:hanging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1A49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rozporządzenie Ministra Środowiska z dnia 8 października 2019 r. zmieniające rozporządzenie w sprawie poziomów niektórych substancji w powietrzu (Dz. U. poz. 1931)</w:t>
            </w:r>
          </w:p>
        </w:tc>
      </w:tr>
      <w:tr w:rsidR="001A4991" w:rsidRPr="001A4991" w:rsidTr="004F52FF">
        <w:tc>
          <w:tcPr>
            <w:tcW w:w="2802" w:type="dxa"/>
            <w:shd w:val="clear" w:color="auto" w:fill="auto"/>
            <w:vAlign w:val="center"/>
          </w:tcPr>
          <w:p w:rsidR="001A4991" w:rsidRPr="001A4991" w:rsidRDefault="001A4991" w:rsidP="001A49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9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Źródła danych</w:t>
            </w:r>
          </w:p>
        </w:tc>
        <w:tc>
          <w:tcPr>
            <w:tcW w:w="7804" w:type="dxa"/>
            <w:shd w:val="clear" w:color="auto" w:fill="auto"/>
            <w:vAlign w:val="center"/>
          </w:tcPr>
          <w:p w:rsidR="001A4991" w:rsidRPr="001A4991" w:rsidRDefault="001A4991" w:rsidP="001A4991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40" w:lineRule="atLeast"/>
              <w:ind w:left="317" w:hanging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1A49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Państwowy Monitoring Środowiska – dane z systemu monitoringu jakości powietrza Głównego Inspektoratu Ochrony Środowiska</w:t>
            </w:r>
          </w:p>
        </w:tc>
      </w:tr>
      <w:tr w:rsidR="001A4991" w:rsidRPr="001A4991" w:rsidTr="004F52FF">
        <w:tc>
          <w:tcPr>
            <w:tcW w:w="2802" w:type="dxa"/>
            <w:shd w:val="clear" w:color="auto" w:fill="auto"/>
            <w:vAlign w:val="center"/>
          </w:tcPr>
          <w:p w:rsidR="001A4991" w:rsidRPr="001A4991" w:rsidRDefault="001A4991" w:rsidP="001A49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9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Opracowanie</w:t>
            </w:r>
          </w:p>
        </w:tc>
        <w:tc>
          <w:tcPr>
            <w:tcW w:w="7804" w:type="dxa"/>
            <w:shd w:val="clear" w:color="auto" w:fill="auto"/>
            <w:vAlign w:val="center"/>
          </w:tcPr>
          <w:p w:rsidR="001A4991" w:rsidRPr="001A4991" w:rsidRDefault="001A4991" w:rsidP="00F753D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991">
              <w:rPr>
                <w:rFonts w:ascii="Times New Roman" w:eastAsia="Calibri" w:hAnsi="Times New Roman" w:cs="Times New Roman"/>
                <w:sz w:val="24"/>
                <w:szCs w:val="24"/>
              </w:rPr>
              <w:t>Departament Monitoringu Środowiska Głównego Inspektoratu Ochrony Środowiska</w:t>
            </w:r>
          </w:p>
        </w:tc>
      </w:tr>
      <w:tr w:rsidR="001A4991" w:rsidRPr="001A4991" w:rsidTr="004F52FF">
        <w:tc>
          <w:tcPr>
            <w:tcW w:w="280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A4991" w:rsidRPr="001A4991" w:rsidRDefault="001A4991" w:rsidP="001A49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9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Publikacja</w:t>
            </w:r>
          </w:p>
        </w:tc>
        <w:tc>
          <w:tcPr>
            <w:tcW w:w="780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A4991" w:rsidRPr="001A4991" w:rsidRDefault="007C50F5" w:rsidP="001A49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="001A4991" w:rsidRPr="001A4991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http://powietrze.gios.gov.pl/pjp/warnings</w:t>
              </w:r>
            </w:hyperlink>
          </w:p>
        </w:tc>
      </w:tr>
    </w:tbl>
    <w:p w:rsidR="001A4991" w:rsidRPr="001A4991" w:rsidRDefault="001A4991" w:rsidP="001A4991">
      <w:pPr>
        <w:rPr>
          <w:rFonts w:ascii="Times New Roman" w:eastAsia="Calibri" w:hAnsi="Times New Roman" w:cs="Times New Roman"/>
          <w:sz w:val="24"/>
          <w:szCs w:val="24"/>
        </w:rPr>
      </w:pPr>
    </w:p>
    <w:p w:rsidR="0044452C" w:rsidRPr="001A4991" w:rsidRDefault="0044452C" w:rsidP="001A4991"/>
    <w:sectPr w:rsidR="0044452C" w:rsidRPr="001A4991" w:rsidSect="00B86AF3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81FFC"/>
    <w:multiLevelType w:val="hybridMultilevel"/>
    <w:tmpl w:val="630C4830"/>
    <w:lvl w:ilvl="0" w:tplc="7FE4F1BA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A85634"/>
    <w:multiLevelType w:val="hybridMultilevel"/>
    <w:tmpl w:val="9506A15C"/>
    <w:lvl w:ilvl="0" w:tplc="B46882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A9717C"/>
    <w:multiLevelType w:val="hybridMultilevel"/>
    <w:tmpl w:val="D2780756"/>
    <w:lvl w:ilvl="0" w:tplc="B090FD7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8285AB7"/>
    <w:multiLevelType w:val="hybridMultilevel"/>
    <w:tmpl w:val="F3D25DC6"/>
    <w:lvl w:ilvl="0" w:tplc="DDACC786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D44"/>
    <w:rsid w:val="000C45C5"/>
    <w:rsid w:val="001A4991"/>
    <w:rsid w:val="001A58E0"/>
    <w:rsid w:val="002615A7"/>
    <w:rsid w:val="00293C32"/>
    <w:rsid w:val="002D3C22"/>
    <w:rsid w:val="004031D1"/>
    <w:rsid w:val="0044452C"/>
    <w:rsid w:val="004A78A4"/>
    <w:rsid w:val="0050432B"/>
    <w:rsid w:val="00653FC7"/>
    <w:rsid w:val="0073013E"/>
    <w:rsid w:val="00747F04"/>
    <w:rsid w:val="007C50F5"/>
    <w:rsid w:val="00877356"/>
    <w:rsid w:val="008961B3"/>
    <w:rsid w:val="008E0967"/>
    <w:rsid w:val="008F2043"/>
    <w:rsid w:val="0098024A"/>
    <w:rsid w:val="00AC3074"/>
    <w:rsid w:val="00B57E45"/>
    <w:rsid w:val="00B81D44"/>
    <w:rsid w:val="00B86AF3"/>
    <w:rsid w:val="00CD6BDF"/>
    <w:rsid w:val="00D11C4E"/>
    <w:rsid w:val="00D47831"/>
    <w:rsid w:val="00DE1658"/>
    <w:rsid w:val="00E31494"/>
    <w:rsid w:val="00E86BEB"/>
    <w:rsid w:val="00F75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C5D7A1-A86D-4B3D-BAB5-8574A3FD9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81D4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81D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81D44"/>
    <w:rPr>
      <w:color w:val="0563C1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B81D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1A49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1A49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12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owietrze.gios.gov.pl/pjp/warning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owietrze.gios.gov.pl/pjp/airPollution" TargetMode="External"/><Relationship Id="rId5" Type="http://schemas.openxmlformats.org/officeDocument/2006/relationships/hyperlink" Target="http://powietrze.gios.gov.pl/pjp/curren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3</Pages>
  <Words>619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GIOS</dc:creator>
  <cp:keywords/>
  <dc:description/>
  <cp:lastModifiedBy>Marek Grzegorczyk</cp:lastModifiedBy>
  <cp:revision>8</cp:revision>
  <dcterms:created xsi:type="dcterms:W3CDTF">2021-01-19T06:41:00Z</dcterms:created>
  <dcterms:modified xsi:type="dcterms:W3CDTF">2021-01-19T08:44:00Z</dcterms:modified>
</cp:coreProperties>
</file>