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BE" w:rsidRPr="00DB361F" w:rsidRDefault="00DB79A2" w:rsidP="00336F7A">
      <w:pPr>
        <w:shd w:val="clear" w:color="auto" w:fill="FFFFFF"/>
        <w:spacing w:after="130" w:line="240" w:lineRule="auto"/>
        <w:outlineLvl w:val="0"/>
        <w:rPr>
          <w:rFonts w:eastAsia="Times New Roman" w:cstheme="minorHAnsi"/>
          <w:color w:val="2B2B2B"/>
          <w:kern w:val="36"/>
          <w:sz w:val="32"/>
          <w:szCs w:val="32"/>
          <w:lang w:eastAsia="pl-PL"/>
        </w:rPr>
      </w:pPr>
      <w:r w:rsidRPr="00DB361F">
        <w:rPr>
          <w:rFonts w:eastAsia="Times New Roman" w:cstheme="minorHAnsi"/>
          <w:color w:val="2B2B2B"/>
          <w:kern w:val="36"/>
          <w:sz w:val="32"/>
          <w:szCs w:val="32"/>
          <w:lang w:eastAsia="pl-PL"/>
        </w:rPr>
        <w:t>Mazowieckie Centrum Polityki Społecznej zaprasza do </w:t>
      </w:r>
      <w:r w:rsidR="0025697B" w:rsidRPr="00DB361F">
        <w:rPr>
          <w:rFonts w:eastAsia="Times New Roman" w:cstheme="minorHAnsi"/>
          <w:color w:val="2B2B2B"/>
          <w:kern w:val="36"/>
          <w:sz w:val="32"/>
          <w:szCs w:val="32"/>
          <w:lang w:eastAsia="pl-PL"/>
        </w:rPr>
        <w:t xml:space="preserve">rekrutacji </w:t>
      </w:r>
      <w:r w:rsidR="00DB361F">
        <w:rPr>
          <w:rFonts w:eastAsia="Times New Roman" w:cstheme="minorHAnsi"/>
          <w:color w:val="2B2B2B"/>
          <w:kern w:val="36"/>
          <w:sz w:val="32"/>
          <w:szCs w:val="32"/>
          <w:lang w:eastAsia="pl-PL"/>
        </w:rPr>
        <w:br/>
      </w:r>
      <w:r w:rsidR="0025697B" w:rsidRPr="00DB361F">
        <w:rPr>
          <w:rFonts w:eastAsia="Times New Roman" w:cstheme="minorHAnsi"/>
          <w:color w:val="2B2B2B"/>
          <w:kern w:val="36"/>
          <w:sz w:val="32"/>
          <w:szCs w:val="32"/>
          <w:lang w:eastAsia="pl-PL"/>
        </w:rPr>
        <w:t>na konfe</w:t>
      </w:r>
      <w:r w:rsidR="000A09BE" w:rsidRPr="00DB361F">
        <w:rPr>
          <w:rFonts w:eastAsia="Times New Roman" w:cstheme="minorHAnsi"/>
          <w:color w:val="2B2B2B"/>
          <w:kern w:val="36"/>
          <w:sz w:val="32"/>
          <w:szCs w:val="32"/>
          <w:lang w:eastAsia="pl-PL"/>
        </w:rPr>
        <w:t>rencję „</w:t>
      </w:r>
      <w:r w:rsidR="00E163D1" w:rsidRPr="00DB361F">
        <w:rPr>
          <w:rFonts w:cstheme="minorHAnsi"/>
          <w:sz w:val="32"/>
          <w:szCs w:val="32"/>
        </w:rPr>
        <w:t>BĄDŹ BEZPIECZNY NA DRODZE</w:t>
      </w:r>
      <w:r w:rsidR="00336F7A" w:rsidRPr="00DB361F">
        <w:rPr>
          <w:rFonts w:cstheme="minorHAnsi"/>
          <w:sz w:val="32"/>
          <w:szCs w:val="32"/>
        </w:rPr>
        <w:t xml:space="preserve">” </w:t>
      </w:r>
    </w:p>
    <w:p w:rsidR="007F1A7F" w:rsidRPr="00DF1D09" w:rsidRDefault="007F1A7F" w:rsidP="00336F7A">
      <w:pPr>
        <w:shd w:val="clear" w:color="auto" w:fill="FFFFFF"/>
        <w:spacing w:after="130" w:line="240" w:lineRule="auto"/>
        <w:outlineLvl w:val="0"/>
        <w:rPr>
          <w:rFonts w:ascii="Arial" w:eastAsia="Times New Roman" w:hAnsi="Arial" w:cs="Arial"/>
          <w:color w:val="2B2B2B"/>
          <w:kern w:val="36"/>
          <w:sz w:val="32"/>
          <w:szCs w:val="32"/>
          <w:lang w:eastAsia="pl-PL"/>
        </w:rPr>
      </w:pPr>
    </w:p>
    <w:p w:rsidR="0025697B" w:rsidRPr="00DB361F" w:rsidRDefault="00E163D1" w:rsidP="0025697B">
      <w:pPr>
        <w:shd w:val="clear" w:color="auto" w:fill="FFFFFF"/>
        <w:spacing w:after="340" w:line="240" w:lineRule="auto"/>
        <w:rPr>
          <w:rFonts w:eastAsia="Times New Roman" w:cstheme="minorHAnsi"/>
          <w:b/>
          <w:bCs/>
          <w:lang w:eastAsia="pl-PL"/>
        </w:rPr>
      </w:pPr>
      <w:r w:rsidRPr="00DB361F">
        <w:rPr>
          <w:rFonts w:eastAsia="Times New Roman" w:cstheme="minorHAnsi"/>
          <w:b/>
          <w:bCs/>
          <w:lang w:eastAsia="pl-PL"/>
        </w:rPr>
        <w:t xml:space="preserve">Wpływ </w:t>
      </w:r>
      <w:r w:rsidR="00C6664D" w:rsidRPr="00DB361F">
        <w:rPr>
          <w:rFonts w:eastAsia="Calibri" w:cstheme="minorHAnsi"/>
          <w:b/>
          <w:spacing w:val="2"/>
          <w:lang w:eastAsia="ar-SA"/>
        </w:rPr>
        <w:t>leków</w:t>
      </w:r>
      <w:r w:rsidR="00C6664D" w:rsidRPr="00DB361F">
        <w:rPr>
          <w:rFonts w:eastAsia="Times New Roman" w:cstheme="minorHAnsi"/>
          <w:b/>
          <w:bCs/>
          <w:lang w:eastAsia="pl-PL"/>
        </w:rPr>
        <w:t xml:space="preserve"> i </w:t>
      </w:r>
      <w:r w:rsidRPr="00DB361F">
        <w:rPr>
          <w:rFonts w:eastAsia="Times New Roman" w:cstheme="minorHAnsi"/>
          <w:b/>
          <w:bCs/>
          <w:lang w:eastAsia="pl-PL"/>
        </w:rPr>
        <w:t xml:space="preserve">substancji psychoaktywnych na bezpieczeństwo na drodze </w:t>
      </w:r>
      <w:r w:rsidR="00FA4845" w:rsidRPr="00DB361F">
        <w:rPr>
          <w:rFonts w:eastAsia="Times New Roman" w:cstheme="minorHAnsi"/>
          <w:b/>
          <w:bCs/>
          <w:lang w:eastAsia="pl-PL"/>
        </w:rPr>
        <w:t>to temat</w:t>
      </w:r>
      <w:r w:rsidRPr="00DB361F">
        <w:rPr>
          <w:rFonts w:eastAsia="Times New Roman" w:cstheme="minorHAnsi"/>
          <w:b/>
          <w:bCs/>
          <w:lang w:eastAsia="pl-PL"/>
        </w:rPr>
        <w:t xml:space="preserve"> ciągle aktualny</w:t>
      </w:r>
      <w:r w:rsidR="00AF76BC" w:rsidRPr="00DB361F">
        <w:rPr>
          <w:rFonts w:eastAsia="Times New Roman" w:cstheme="minorHAnsi"/>
          <w:b/>
          <w:bCs/>
          <w:lang w:eastAsia="pl-PL"/>
        </w:rPr>
        <w:t xml:space="preserve">.  </w:t>
      </w:r>
      <w:r w:rsidR="00D4750F" w:rsidRPr="00DB361F">
        <w:rPr>
          <w:rFonts w:eastAsia="Times New Roman" w:cstheme="minorHAnsi"/>
          <w:b/>
          <w:bCs/>
          <w:lang w:eastAsia="pl-PL"/>
        </w:rPr>
        <w:br/>
      </w:r>
      <w:r w:rsidR="00AF76BC" w:rsidRPr="00DB361F">
        <w:rPr>
          <w:rFonts w:eastAsia="Times New Roman" w:cstheme="minorHAnsi"/>
          <w:b/>
          <w:bCs/>
          <w:lang w:eastAsia="pl-PL"/>
        </w:rPr>
        <w:t>W</w:t>
      </w:r>
      <w:r w:rsidR="0097268A" w:rsidRPr="00DB361F">
        <w:rPr>
          <w:rFonts w:eastAsia="Times New Roman" w:cstheme="minorHAnsi"/>
          <w:b/>
          <w:bCs/>
          <w:lang w:eastAsia="pl-PL"/>
        </w:rPr>
        <w:t xml:space="preserve"> trakcie konferencji „</w:t>
      </w:r>
      <w:r w:rsidR="00AF76BC" w:rsidRPr="00DB361F">
        <w:rPr>
          <w:rFonts w:eastAsia="Times New Roman" w:cstheme="minorHAnsi"/>
          <w:b/>
          <w:bCs/>
          <w:lang w:eastAsia="pl-PL"/>
        </w:rPr>
        <w:t>BĄDŹ BEZPIECZNY NA DRODZE</w:t>
      </w:r>
      <w:r w:rsidR="0097268A" w:rsidRPr="00DB361F">
        <w:rPr>
          <w:rFonts w:eastAsia="Times New Roman" w:cstheme="minorHAnsi"/>
          <w:b/>
          <w:bCs/>
          <w:lang w:eastAsia="pl-PL"/>
        </w:rPr>
        <w:t>”</w:t>
      </w:r>
      <w:r w:rsidR="00AF76BC" w:rsidRPr="00DB361F">
        <w:rPr>
          <w:rFonts w:eastAsia="Times New Roman" w:cstheme="minorHAnsi"/>
          <w:b/>
          <w:bCs/>
          <w:lang w:eastAsia="pl-PL"/>
        </w:rPr>
        <w:t xml:space="preserve"> omówione zostaną m. in: szkolenia profilaktyczne dla kierowców z elementami praktycznymi; </w:t>
      </w:r>
      <w:r w:rsidR="00AF76BC" w:rsidRPr="00DB361F">
        <w:rPr>
          <w:rFonts w:cstheme="minorHAnsi"/>
          <w:b/>
        </w:rPr>
        <w:t>działania profilaktyczne mające poprawić bezpieczeństwo na drogach realizowane: przez wojewódzkie ośrodki ruchu drogowego, Policję oraz organizacje pozarządowe. Poruszony zostanie również temat agresji i nadmiernej skłonności do ryzykownych zachowań wśród uczestników ruchu drogowego.</w:t>
      </w:r>
      <w:r w:rsidR="00AF76BC" w:rsidRPr="00DB361F">
        <w:rPr>
          <w:rFonts w:eastAsia="Times New Roman" w:cstheme="minorHAnsi"/>
          <w:b/>
          <w:bCs/>
          <w:lang w:eastAsia="pl-PL"/>
        </w:rPr>
        <w:t xml:space="preserve"> </w:t>
      </w:r>
      <w:r w:rsidR="0025697B" w:rsidRPr="00DB361F">
        <w:rPr>
          <w:rFonts w:eastAsia="Times New Roman" w:cstheme="minorHAnsi"/>
          <w:b/>
          <w:bCs/>
          <w:color w:val="000000"/>
          <w:lang w:eastAsia="pl-PL"/>
        </w:rPr>
        <w:t>Już można rejestrować się na spotkanie.</w:t>
      </w:r>
    </w:p>
    <w:p w:rsidR="004D356A" w:rsidRPr="00DB361F" w:rsidRDefault="0025697B" w:rsidP="0025697B">
      <w:pPr>
        <w:shd w:val="clear" w:color="auto" w:fill="FFFFFF"/>
        <w:spacing w:after="34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>Konferencja odbędzie się </w:t>
      </w:r>
      <w:r w:rsidR="00D4750F" w:rsidRPr="00DB361F">
        <w:rPr>
          <w:rFonts w:eastAsia="Times New Roman" w:cstheme="minorHAnsi"/>
          <w:b/>
          <w:bCs/>
          <w:color w:val="000000"/>
          <w:lang w:eastAsia="pl-PL"/>
        </w:rPr>
        <w:t>29</w:t>
      </w:r>
      <w:r w:rsidR="007F1A7F" w:rsidRPr="00DB361F">
        <w:rPr>
          <w:rFonts w:eastAsia="Times New Roman" w:cstheme="minorHAnsi"/>
          <w:b/>
          <w:bCs/>
          <w:color w:val="000000"/>
          <w:lang w:eastAsia="pl-PL"/>
        </w:rPr>
        <w:t> </w:t>
      </w:r>
      <w:r w:rsidR="00D4750F" w:rsidRPr="00DB361F">
        <w:rPr>
          <w:rFonts w:eastAsia="Times New Roman" w:cstheme="minorHAnsi"/>
          <w:b/>
          <w:bCs/>
          <w:color w:val="000000"/>
          <w:lang w:eastAsia="pl-PL"/>
        </w:rPr>
        <w:t>listopada</w:t>
      </w:r>
      <w:r w:rsidRPr="00DB361F">
        <w:rPr>
          <w:rFonts w:eastAsia="Times New Roman" w:cstheme="minorHAnsi"/>
          <w:b/>
          <w:bCs/>
          <w:color w:val="000000"/>
          <w:lang w:eastAsia="pl-PL"/>
        </w:rPr>
        <w:t xml:space="preserve"> 2023 r.</w:t>
      </w:r>
      <w:r w:rsidRPr="00DB361F">
        <w:rPr>
          <w:rFonts w:eastAsia="Times New Roman" w:cstheme="minorHAnsi"/>
          <w:color w:val="000000"/>
          <w:lang w:eastAsia="pl-PL"/>
        </w:rPr>
        <w:t> </w:t>
      </w:r>
      <w:r w:rsidR="00AB4EC0" w:rsidRPr="00DB361F">
        <w:rPr>
          <w:rFonts w:eastAsia="Times New Roman" w:cstheme="minorHAnsi"/>
          <w:b/>
          <w:bCs/>
          <w:color w:val="000000"/>
          <w:lang w:eastAsia="pl-PL"/>
        </w:rPr>
        <w:t xml:space="preserve">w godzinach </w:t>
      </w:r>
      <w:r w:rsidR="007F1A7F" w:rsidRPr="00DB361F">
        <w:rPr>
          <w:rFonts w:eastAsia="Times New Roman" w:cstheme="minorHAnsi"/>
          <w:b/>
          <w:bCs/>
          <w:color w:val="000000"/>
          <w:lang w:eastAsia="pl-PL"/>
        </w:rPr>
        <w:t>10:00</w:t>
      </w:r>
      <w:r w:rsidR="00703048" w:rsidRPr="00DB361F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2845E4" w:rsidRPr="00DB361F">
        <w:rPr>
          <w:rFonts w:eastAsia="Times New Roman" w:cstheme="minorHAnsi"/>
          <w:b/>
          <w:bCs/>
          <w:color w:val="000000"/>
          <w:lang w:eastAsia="pl-PL"/>
        </w:rPr>
        <w:t>–</w:t>
      </w:r>
      <w:r w:rsidR="00703048" w:rsidRPr="00DB361F">
        <w:rPr>
          <w:rFonts w:eastAsia="Times New Roman" w:cstheme="minorHAnsi"/>
          <w:b/>
          <w:bCs/>
          <w:color w:val="000000"/>
          <w:lang w:eastAsia="pl-PL"/>
        </w:rPr>
        <w:t xml:space="preserve"> 14:</w:t>
      </w:r>
      <w:r w:rsidR="007F1A7F" w:rsidRPr="00DB361F">
        <w:rPr>
          <w:rFonts w:eastAsia="Times New Roman" w:cstheme="minorHAnsi"/>
          <w:b/>
          <w:bCs/>
          <w:color w:val="000000"/>
          <w:lang w:eastAsia="pl-PL"/>
        </w:rPr>
        <w:t>0</w:t>
      </w:r>
      <w:r w:rsidRPr="00DB361F">
        <w:rPr>
          <w:rFonts w:eastAsia="Times New Roman" w:cstheme="minorHAnsi"/>
          <w:b/>
          <w:bCs/>
          <w:color w:val="000000"/>
          <w:lang w:eastAsia="pl-PL"/>
        </w:rPr>
        <w:t xml:space="preserve">0 w sali konferencyjnej Leonardo Royal Hotel Warsaw, przy ul. Grzybowskiej 45 w Warszawie. </w:t>
      </w:r>
    </w:p>
    <w:p w:rsidR="0009530A" w:rsidRPr="00DB361F" w:rsidRDefault="00F54204" w:rsidP="0025697B">
      <w:pPr>
        <w:shd w:val="clear" w:color="auto" w:fill="FFFFFF"/>
        <w:spacing w:after="34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DB361F">
        <w:rPr>
          <w:rFonts w:eastAsia="Times New Roman" w:cstheme="minorHAnsi"/>
          <w:b/>
          <w:bCs/>
          <w:color w:val="000000"/>
          <w:lang w:eastAsia="pl-PL"/>
        </w:rPr>
        <w:t>Uczestniczyć</w:t>
      </w:r>
      <w:r w:rsidR="0025697B" w:rsidRPr="00DB361F">
        <w:rPr>
          <w:rFonts w:eastAsia="Times New Roman" w:cstheme="minorHAnsi"/>
          <w:b/>
          <w:bCs/>
          <w:color w:val="000000"/>
          <w:lang w:eastAsia="pl-PL"/>
        </w:rPr>
        <w:t xml:space="preserve"> w niej mogą przedstawiciele</w:t>
      </w:r>
      <w:r w:rsidR="0030612E" w:rsidRPr="00DB361F">
        <w:rPr>
          <w:rFonts w:eastAsia="Times New Roman" w:cstheme="minorHAnsi"/>
          <w:b/>
          <w:bCs/>
          <w:color w:val="000000"/>
          <w:lang w:eastAsia="pl-PL"/>
        </w:rPr>
        <w:t xml:space="preserve"> instytucji z terenu województwa mazowieckiego:</w:t>
      </w:r>
      <w:r w:rsidR="0025697B" w:rsidRPr="00DB361F">
        <w:rPr>
          <w:rFonts w:eastAsia="Times New Roman" w:cstheme="minorHAnsi"/>
          <w:b/>
          <w:bCs/>
          <w:color w:val="000000"/>
          <w:lang w:eastAsia="pl-PL"/>
        </w:rPr>
        <w:t> </w:t>
      </w:r>
      <w:r w:rsidR="0025697B" w:rsidRPr="00DB361F">
        <w:rPr>
          <w:rFonts w:eastAsia="Times New Roman" w:cstheme="minorHAnsi"/>
          <w:color w:val="000000"/>
          <w:lang w:eastAsia="pl-PL"/>
        </w:rPr>
        <w:t>jednostek samorządu terytorial</w:t>
      </w:r>
      <w:r w:rsidR="00087B68" w:rsidRPr="00DB361F">
        <w:rPr>
          <w:rFonts w:eastAsia="Times New Roman" w:cstheme="minorHAnsi"/>
          <w:color w:val="000000"/>
          <w:lang w:eastAsia="pl-PL"/>
        </w:rPr>
        <w:t xml:space="preserve">nego, </w:t>
      </w:r>
      <w:r w:rsidR="0009530A" w:rsidRPr="00DB361F">
        <w:rPr>
          <w:rFonts w:eastAsia="Times New Roman" w:cstheme="minorHAnsi"/>
          <w:color w:val="000000"/>
          <w:lang w:eastAsia="pl-PL"/>
        </w:rPr>
        <w:t xml:space="preserve">wojewódzkich ośrodków ruchu drogowego, Policji, </w:t>
      </w:r>
      <w:r w:rsidR="0009530A" w:rsidRPr="00DB361F">
        <w:rPr>
          <w:rFonts w:eastAsia="Calibri" w:cstheme="minorHAnsi"/>
          <w:spacing w:val="2"/>
          <w:lang w:eastAsia="pl-PL"/>
        </w:rPr>
        <w:t xml:space="preserve">organizacji pozarządowych, placówek oświaty (szkół, pomocy </w:t>
      </w:r>
      <w:r w:rsidR="0009530A" w:rsidRPr="00DB361F">
        <w:rPr>
          <w:rFonts w:eastAsia="Calibri" w:cstheme="minorHAnsi"/>
          <w:color w:val="000000"/>
          <w:spacing w:val="2"/>
          <w:shd w:val="clear" w:color="auto" w:fill="FFFFFF"/>
          <w:lang w:eastAsia="pl-PL"/>
        </w:rPr>
        <w:t>psychologiczno-pedagogicznej), osoby zajmujące się poprawą bezpieczeństwa w ruchu drogowym.</w:t>
      </w:r>
    </w:p>
    <w:p w:rsidR="009673A1" w:rsidRPr="00DB361F" w:rsidRDefault="0025697B" w:rsidP="00AB4EC0">
      <w:pPr>
        <w:shd w:val="clear" w:color="auto" w:fill="FFFFFF"/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 xml:space="preserve">W programie m.in.: </w:t>
      </w:r>
    </w:p>
    <w:p w:rsidR="0009530A" w:rsidRPr="00DB361F" w:rsidRDefault="0009530A" w:rsidP="009673A1">
      <w:pPr>
        <w:pStyle w:val="Akapitzlist"/>
        <w:numPr>
          <w:ilvl w:val="0"/>
          <w:numId w:val="4"/>
        </w:numPr>
        <w:shd w:val="clear" w:color="auto" w:fill="FFFFFF"/>
        <w:spacing w:after="340" w:line="240" w:lineRule="auto"/>
        <w:ind w:left="284" w:hanging="284"/>
        <w:rPr>
          <w:rFonts w:eastAsia="Times New Roman" w:cstheme="minorHAnsi"/>
          <w:color w:val="000000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>Szkolenia profilaktyczne dla kierowców w wieku</w:t>
      </w:r>
      <w:r w:rsidR="00E53484" w:rsidRPr="00DB361F">
        <w:rPr>
          <w:rFonts w:eastAsia="Times New Roman" w:cstheme="minorHAnsi"/>
          <w:color w:val="000000"/>
          <w:lang w:eastAsia="pl-PL"/>
        </w:rPr>
        <w:t xml:space="preserve"> 18-24 oraz 55 i więcej lat w zakresie doskonalenia techniki jazdy</w:t>
      </w:r>
      <w:r w:rsidR="006B3D69" w:rsidRPr="00DB361F">
        <w:rPr>
          <w:rFonts w:eastAsia="Times New Roman" w:cstheme="minorHAnsi"/>
          <w:color w:val="000000"/>
          <w:lang w:eastAsia="pl-PL"/>
        </w:rPr>
        <w:t>;</w:t>
      </w:r>
    </w:p>
    <w:p w:rsidR="00E53484" w:rsidRPr="00DB361F" w:rsidRDefault="00E53484" w:rsidP="009673A1">
      <w:pPr>
        <w:pStyle w:val="Akapitzlist"/>
        <w:numPr>
          <w:ilvl w:val="0"/>
          <w:numId w:val="4"/>
        </w:numPr>
        <w:shd w:val="clear" w:color="auto" w:fill="FFFFFF"/>
        <w:spacing w:after="340" w:line="240" w:lineRule="auto"/>
        <w:ind w:left="284" w:hanging="284"/>
        <w:rPr>
          <w:rFonts w:eastAsia="Times New Roman" w:cstheme="minorHAnsi"/>
          <w:color w:val="000000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 xml:space="preserve">Wpływ leków i substancji psychoaktywnych </w:t>
      </w:r>
      <w:r w:rsidR="006B3D69" w:rsidRPr="00DB361F">
        <w:rPr>
          <w:rFonts w:eastAsia="Times New Roman" w:cstheme="minorHAnsi"/>
          <w:color w:val="000000"/>
          <w:lang w:eastAsia="pl-PL"/>
        </w:rPr>
        <w:t>na organizm człowieka ze szczególnym uwzględnieniem sprawności psychofizycznej kierowcy;</w:t>
      </w:r>
    </w:p>
    <w:p w:rsidR="006B3D69" w:rsidRPr="00DB361F" w:rsidRDefault="006B3D69" w:rsidP="009673A1">
      <w:pPr>
        <w:pStyle w:val="Akapitzlist"/>
        <w:numPr>
          <w:ilvl w:val="0"/>
          <w:numId w:val="4"/>
        </w:numPr>
        <w:shd w:val="clear" w:color="auto" w:fill="FFFFFF"/>
        <w:spacing w:after="340" w:line="240" w:lineRule="auto"/>
        <w:ind w:left="284" w:hanging="284"/>
        <w:rPr>
          <w:rFonts w:eastAsia="Times New Roman" w:cstheme="minorHAnsi"/>
          <w:color w:val="000000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>Ograniczenia kierowców wynikające ze zmian zachodzących w organizmie z wiekiem;</w:t>
      </w:r>
    </w:p>
    <w:p w:rsidR="006B3D69" w:rsidRPr="00DB361F" w:rsidRDefault="006B3D69" w:rsidP="009673A1">
      <w:pPr>
        <w:pStyle w:val="Akapitzlist"/>
        <w:numPr>
          <w:ilvl w:val="0"/>
          <w:numId w:val="4"/>
        </w:numPr>
        <w:shd w:val="clear" w:color="auto" w:fill="FFFFFF"/>
        <w:spacing w:after="340" w:line="240" w:lineRule="auto"/>
        <w:ind w:left="284" w:hanging="284"/>
        <w:rPr>
          <w:rFonts w:eastAsia="Times New Roman" w:cstheme="minorHAnsi"/>
          <w:color w:val="000000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 xml:space="preserve">Zagrożenia wśród młodych kierowców wynikające z nadmiernej prędkości, braku doświadczenia </w:t>
      </w:r>
      <w:r w:rsidR="00C37D45">
        <w:rPr>
          <w:rFonts w:eastAsia="Times New Roman" w:cstheme="minorHAnsi"/>
          <w:color w:val="000000"/>
          <w:lang w:eastAsia="pl-PL"/>
        </w:rPr>
        <w:br/>
      </w:r>
      <w:r w:rsidRPr="00DB361F">
        <w:rPr>
          <w:rFonts w:eastAsia="Times New Roman" w:cstheme="minorHAnsi"/>
          <w:color w:val="000000"/>
          <w:lang w:eastAsia="pl-PL"/>
        </w:rPr>
        <w:t>w prowadzeniu pojazdów oraz zbytniej pewności siebie</w:t>
      </w:r>
      <w:r w:rsidR="00B61FBB" w:rsidRPr="00DB361F">
        <w:rPr>
          <w:rFonts w:eastAsia="Times New Roman" w:cstheme="minorHAnsi"/>
          <w:color w:val="000000"/>
          <w:lang w:eastAsia="pl-PL"/>
        </w:rPr>
        <w:t>;</w:t>
      </w:r>
    </w:p>
    <w:p w:rsidR="006B3D69" w:rsidRPr="00DB361F" w:rsidRDefault="00B61FBB" w:rsidP="009673A1">
      <w:pPr>
        <w:pStyle w:val="Akapitzlist"/>
        <w:numPr>
          <w:ilvl w:val="0"/>
          <w:numId w:val="4"/>
        </w:numPr>
        <w:shd w:val="clear" w:color="auto" w:fill="FFFFFF"/>
        <w:spacing w:after="340" w:line="240" w:lineRule="auto"/>
        <w:ind w:left="284" w:hanging="284"/>
        <w:rPr>
          <w:rFonts w:eastAsia="Times New Roman" w:cstheme="minorHAnsi"/>
          <w:color w:val="000000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>Działania profilaktyczne mające poprawić bezpieczeństwo na drogach realizowane przez: wojewódzkie ośrodki ruchu drogowego, Policję i organizacje pozarządowe.</w:t>
      </w:r>
    </w:p>
    <w:p w:rsidR="000650AF" w:rsidRPr="00DB361F" w:rsidRDefault="000650AF" w:rsidP="009673A1">
      <w:pPr>
        <w:pStyle w:val="Akapitzlist"/>
        <w:numPr>
          <w:ilvl w:val="0"/>
          <w:numId w:val="4"/>
        </w:numPr>
        <w:shd w:val="clear" w:color="auto" w:fill="FFFFFF"/>
        <w:spacing w:after="340" w:line="240" w:lineRule="auto"/>
        <w:ind w:left="284" w:hanging="284"/>
        <w:rPr>
          <w:rFonts w:eastAsia="Times New Roman" w:cstheme="minorHAnsi"/>
          <w:color w:val="000000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>Agresja i nadmierna skłonność do ryzykownych zachowań wśród uczestników ruchu drogowego.</w:t>
      </w:r>
    </w:p>
    <w:p w:rsidR="00E53484" w:rsidRPr="00DB361F" w:rsidRDefault="00E53484" w:rsidP="00B61FBB">
      <w:pPr>
        <w:pStyle w:val="Akapitzlist"/>
        <w:shd w:val="clear" w:color="auto" w:fill="FFFFFF"/>
        <w:spacing w:after="340" w:line="240" w:lineRule="auto"/>
        <w:ind w:left="284"/>
        <w:rPr>
          <w:rFonts w:eastAsia="Times New Roman" w:cstheme="minorHAnsi"/>
          <w:color w:val="000000"/>
          <w:lang w:eastAsia="pl-PL"/>
        </w:rPr>
      </w:pPr>
    </w:p>
    <w:p w:rsidR="003751D0" w:rsidRPr="00DB361F" w:rsidRDefault="0025697B" w:rsidP="0025697B">
      <w:pPr>
        <w:shd w:val="clear" w:color="auto" w:fill="FFFFFF"/>
        <w:spacing w:after="340" w:line="240" w:lineRule="auto"/>
        <w:rPr>
          <w:rFonts w:eastAsia="Times New Roman" w:cstheme="minorHAnsi"/>
          <w:color w:val="1E73BE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>Udzi</w:t>
      </w:r>
      <w:r w:rsidR="00890155" w:rsidRPr="00DB361F">
        <w:rPr>
          <w:rFonts w:eastAsia="Times New Roman" w:cstheme="minorHAnsi"/>
          <w:color w:val="000000"/>
          <w:lang w:eastAsia="pl-PL"/>
        </w:rPr>
        <w:t>ał w konferencji jest bezpłatny - t</w:t>
      </w:r>
      <w:r w:rsidRPr="00DB361F">
        <w:rPr>
          <w:rFonts w:eastAsia="Times New Roman" w:cstheme="minorHAnsi"/>
          <w:color w:val="000000"/>
          <w:lang w:eastAsia="pl-PL"/>
        </w:rPr>
        <w:t>rzeba jednak pamiętać, że liczba miejsc jest ograniczona. Zgłoszenia na konferencję przyjmowane są za pośredn</w:t>
      </w:r>
      <w:r w:rsidR="003751D0" w:rsidRPr="00DB361F">
        <w:rPr>
          <w:rFonts w:eastAsia="Times New Roman" w:cstheme="minorHAnsi"/>
          <w:color w:val="000000"/>
          <w:lang w:eastAsia="pl-PL"/>
        </w:rPr>
        <w:t>ictwem platformy rekrutacyjnej:</w:t>
      </w:r>
      <w:r w:rsidR="003751D0" w:rsidRPr="00DB361F">
        <w:rPr>
          <w:rFonts w:eastAsia="Times New Roman" w:cstheme="minorHAnsi"/>
          <w:color w:val="1E73BE"/>
          <w:lang w:eastAsia="pl-PL"/>
        </w:rPr>
        <w:t xml:space="preserve"> </w:t>
      </w:r>
    </w:p>
    <w:p w:rsidR="004D19FB" w:rsidRDefault="004D19FB" w:rsidP="0025697B">
      <w:pPr>
        <w:shd w:val="clear" w:color="auto" w:fill="FFFFFF"/>
        <w:spacing w:after="340" w:line="240" w:lineRule="auto"/>
      </w:pPr>
      <w:hyperlink r:id="rId7" w:tgtFrame="_blank" w:history="1">
        <w:r w:rsidRPr="004D19FB">
          <w:rPr>
            <w:color w:val="0000FF"/>
            <w:u w:val="single"/>
          </w:rPr>
          <w:t>https://bezpieczny-na-drodze.konfeo.com/pl/groups</w:t>
        </w:r>
      </w:hyperlink>
    </w:p>
    <w:p w:rsidR="0025697B" w:rsidRPr="00DB361F" w:rsidRDefault="0025697B" w:rsidP="0025697B">
      <w:pPr>
        <w:shd w:val="clear" w:color="auto" w:fill="FFFFFF"/>
        <w:spacing w:after="340" w:line="240" w:lineRule="auto"/>
        <w:rPr>
          <w:rFonts w:eastAsia="Times New Roman" w:cstheme="minorHAnsi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>Termin przyjmowania zgłoszeń: </w:t>
      </w:r>
      <w:r w:rsidR="004D19FB">
        <w:rPr>
          <w:rFonts w:eastAsia="Times New Roman" w:cstheme="minorHAnsi"/>
          <w:lang w:eastAsia="pl-PL"/>
        </w:rPr>
        <w:t>21</w:t>
      </w:r>
      <w:bookmarkStart w:id="0" w:name="_GoBack"/>
      <w:bookmarkEnd w:id="0"/>
      <w:r w:rsidR="002845E4" w:rsidRPr="00DB361F">
        <w:rPr>
          <w:rFonts w:eastAsia="Times New Roman" w:cstheme="minorHAnsi"/>
          <w:color w:val="FF0000"/>
          <w:lang w:eastAsia="pl-PL"/>
        </w:rPr>
        <w:t xml:space="preserve"> </w:t>
      </w:r>
      <w:r w:rsidR="006B6587" w:rsidRPr="00DB361F">
        <w:rPr>
          <w:rFonts w:eastAsia="Times New Roman" w:cstheme="minorHAnsi"/>
          <w:lang w:eastAsia="pl-PL"/>
        </w:rPr>
        <w:t>listopada</w:t>
      </w:r>
      <w:r w:rsidR="00D922A7" w:rsidRPr="00DB361F">
        <w:rPr>
          <w:rFonts w:eastAsia="Times New Roman" w:cstheme="minorHAnsi"/>
          <w:lang w:eastAsia="pl-PL"/>
        </w:rPr>
        <w:t xml:space="preserve"> 2023 r., do godz. 23:59</w:t>
      </w:r>
      <w:r w:rsidR="00607982" w:rsidRPr="00DB361F">
        <w:rPr>
          <w:rFonts w:eastAsia="Times New Roman" w:cstheme="minorHAnsi"/>
          <w:lang w:eastAsia="pl-PL"/>
        </w:rPr>
        <w:t xml:space="preserve"> lub do wyczerpania miejsc.</w:t>
      </w:r>
    </w:p>
    <w:p w:rsidR="0025697B" w:rsidRPr="00DB361F" w:rsidRDefault="0025697B" w:rsidP="0025697B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pl-PL"/>
        </w:rPr>
      </w:pPr>
      <w:r w:rsidRPr="00DB361F">
        <w:rPr>
          <w:rFonts w:eastAsia="Times New Roman" w:cstheme="minorHAnsi"/>
          <w:color w:val="000000"/>
          <w:lang w:eastAsia="pl-PL"/>
        </w:rPr>
        <w:t>Wypełnienie formularza nie jest jednoznaczne z zakwalifikowaniem na konferencję. Informację zwrotną o zakwalifikowaniu uczestnicy otrzymają e-mailem na adres podany w formularzu zgłoszeniowym.</w:t>
      </w:r>
    </w:p>
    <w:p w:rsidR="00111CCB" w:rsidRPr="00DB361F" w:rsidRDefault="00DB79A2" w:rsidP="00111CCB">
      <w:pPr>
        <w:rPr>
          <w:rFonts w:cstheme="minorHAnsi"/>
        </w:rPr>
      </w:pPr>
      <w:r w:rsidRPr="00DB361F">
        <w:rPr>
          <w:rFonts w:cstheme="minorHAnsi"/>
        </w:rPr>
        <w:t>Konferencja jest realizowana</w:t>
      </w:r>
      <w:r w:rsidR="002511CD" w:rsidRPr="00DB361F">
        <w:rPr>
          <w:rFonts w:cstheme="minorHAnsi"/>
        </w:rPr>
        <w:t xml:space="preserve"> w ramach Wojewó</w:t>
      </w:r>
      <w:r w:rsidR="00875156" w:rsidRPr="00DB361F">
        <w:rPr>
          <w:rFonts w:cstheme="minorHAnsi"/>
        </w:rPr>
        <w:t>dzkiego Programu Profilaktyki i </w:t>
      </w:r>
      <w:r w:rsidR="002511CD" w:rsidRPr="00DB361F">
        <w:rPr>
          <w:rFonts w:cstheme="minorHAnsi"/>
        </w:rPr>
        <w:t>Rozwiązywania Problemów Alkoholowych oraz Przeciwdziałania Narko</w:t>
      </w:r>
      <w:r w:rsidRPr="00DB361F">
        <w:rPr>
          <w:rFonts w:cstheme="minorHAnsi"/>
        </w:rPr>
        <w:t>manii Województwa Mazowieckiego.</w:t>
      </w:r>
    </w:p>
    <w:p w:rsidR="006B3D69" w:rsidRPr="00DB361F" w:rsidRDefault="00890155" w:rsidP="00111CCB">
      <w:pPr>
        <w:rPr>
          <w:rFonts w:cstheme="minorHAnsi"/>
        </w:rPr>
      </w:pPr>
      <w:r w:rsidRPr="00DB361F">
        <w:rPr>
          <w:rFonts w:cstheme="minorHAnsi"/>
        </w:rPr>
        <w:t xml:space="preserve">Realizatorem </w:t>
      </w:r>
      <w:r w:rsidR="005222D7" w:rsidRPr="00DB361F">
        <w:rPr>
          <w:rFonts w:cstheme="minorHAnsi"/>
        </w:rPr>
        <w:t>jest</w:t>
      </w:r>
      <w:r w:rsidR="00875156" w:rsidRPr="00DB361F">
        <w:rPr>
          <w:rFonts w:cstheme="minorHAnsi"/>
        </w:rPr>
        <w:t xml:space="preserve"> k</w:t>
      </w:r>
      <w:r w:rsidR="005222D7" w:rsidRPr="00DB361F">
        <w:rPr>
          <w:rFonts w:cstheme="minorHAnsi"/>
        </w:rPr>
        <w:t xml:space="preserve">onsorcjum </w:t>
      </w:r>
      <w:r w:rsidR="00F076B2" w:rsidRPr="00DB361F">
        <w:rPr>
          <w:rFonts w:cstheme="minorHAnsi"/>
        </w:rPr>
        <w:t xml:space="preserve">Miami Design Sp. z o.o. oraz </w:t>
      </w:r>
      <w:r w:rsidR="005222D7" w:rsidRPr="00DB361F">
        <w:rPr>
          <w:rFonts w:cstheme="minorHAnsi"/>
        </w:rPr>
        <w:t>MP Perfect</w:t>
      </w:r>
      <w:r w:rsidR="00F076B2" w:rsidRPr="00DB361F">
        <w:rPr>
          <w:rFonts w:cstheme="minorHAnsi"/>
        </w:rPr>
        <w:t>.</w:t>
      </w:r>
      <w:r w:rsidR="005222D7" w:rsidRPr="00DB361F">
        <w:rPr>
          <w:rFonts w:cstheme="minorHAnsi"/>
        </w:rPr>
        <w:t xml:space="preserve"> </w:t>
      </w:r>
    </w:p>
    <w:sectPr w:rsidR="006B3D69" w:rsidRPr="00DB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BB" w:rsidRDefault="00B61FBB" w:rsidP="00B61FBB">
      <w:pPr>
        <w:spacing w:after="0" w:line="240" w:lineRule="auto"/>
      </w:pPr>
      <w:r>
        <w:separator/>
      </w:r>
    </w:p>
  </w:endnote>
  <w:endnote w:type="continuationSeparator" w:id="0">
    <w:p w:rsidR="00B61FBB" w:rsidRDefault="00B61FBB" w:rsidP="00B6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BB" w:rsidRDefault="00B61FBB" w:rsidP="00B61FBB">
      <w:pPr>
        <w:spacing w:after="0" w:line="240" w:lineRule="auto"/>
      </w:pPr>
      <w:r>
        <w:separator/>
      </w:r>
    </w:p>
  </w:footnote>
  <w:footnote w:type="continuationSeparator" w:id="0">
    <w:p w:rsidR="00B61FBB" w:rsidRDefault="00B61FBB" w:rsidP="00B61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97F34"/>
    <w:multiLevelType w:val="hybridMultilevel"/>
    <w:tmpl w:val="CB922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E3515"/>
    <w:multiLevelType w:val="hybridMultilevel"/>
    <w:tmpl w:val="63587C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E4938"/>
    <w:multiLevelType w:val="hybridMultilevel"/>
    <w:tmpl w:val="E25223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A62CC"/>
    <w:multiLevelType w:val="hybridMultilevel"/>
    <w:tmpl w:val="CA606AF6"/>
    <w:lvl w:ilvl="0" w:tplc="C5606CE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577A5"/>
    <w:multiLevelType w:val="hybridMultilevel"/>
    <w:tmpl w:val="A1E2C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81E1C"/>
    <w:multiLevelType w:val="hybridMultilevel"/>
    <w:tmpl w:val="7E18E862"/>
    <w:lvl w:ilvl="0" w:tplc="C5606CE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7B"/>
    <w:rsid w:val="000122F9"/>
    <w:rsid w:val="00041E22"/>
    <w:rsid w:val="000650AF"/>
    <w:rsid w:val="00087B68"/>
    <w:rsid w:val="0009530A"/>
    <w:rsid w:val="000A09BE"/>
    <w:rsid w:val="00111CCB"/>
    <w:rsid w:val="002511CD"/>
    <w:rsid w:val="0025697B"/>
    <w:rsid w:val="002845E4"/>
    <w:rsid w:val="0030612E"/>
    <w:rsid w:val="00336F7A"/>
    <w:rsid w:val="003751D0"/>
    <w:rsid w:val="003F7CDA"/>
    <w:rsid w:val="004D19FB"/>
    <w:rsid w:val="004D356A"/>
    <w:rsid w:val="004D4122"/>
    <w:rsid w:val="005222D7"/>
    <w:rsid w:val="005B07EC"/>
    <w:rsid w:val="00607982"/>
    <w:rsid w:val="00625361"/>
    <w:rsid w:val="006B3D69"/>
    <w:rsid w:val="006B6587"/>
    <w:rsid w:val="006E7954"/>
    <w:rsid w:val="00703048"/>
    <w:rsid w:val="00763288"/>
    <w:rsid w:val="007F1A7F"/>
    <w:rsid w:val="00875156"/>
    <w:rsid w:val="00890155"/>
    <w:rsid w:val="00905DEF"/>
    <w:rsid w:val="009312A3"/>
    <w:rsid w:val="00934115"/>
    <w:rsid w:val="00966207"/>
    <w:rsid w:val="009673A1"/>
    <w:rsid w:val="009679E8"/>
    <w:rsid w:val="0097268A"/>
    <w:rsid w:val="009C691C"/>
    <w:rsid w:val="00A5697E"/>
    <w:rsid w:val="00AB1523"/>
    <w:rsid w:val="00AB4EC0"/>
    <w:rsid w:val="00AF76BC"/>
    <w:rsid w:val="00B61FBB"/>
    <w:rsid w:val="00B742BF"/>
    <w:rsid w:val="00C37D45"/>
    <w:rsid w:val="00C6664D"/>
    <w:rsid w:val="00D4750F"/>
    <w:rsid w:val="00D5146B"/>
    <w:rsid w:val="00D922A7"/>
    <w:rsid w:val="00DB361F"/>
    <w:rsid w:val="00DB79A2"/>
    <w:rsid w:val="00DF19E0"/>
    <w:rsid w:val="00DF1D09"/>
    <w:rsid w:val="00E02B85"/>
    <w:rsid w:val="00E163D1"/>
    <w:rsid w:val="00E32538"/>
    <w:rsid w:val="00E53484"/>
    <w:rsid w:val="00F076B2"/>
    <w:rsid w:val="00F14272"/>
    <w:rsid w:val="00F44640"/>
    <w:rsid w:val="00F54204"/>
    <w:rsid w:val="00F863F6"/>
    <w:rsid w:val="00FA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711B"/>
  <w15:chartTrackingRefBased/>
  <w15:docId w15:val="{F080FDE7-A885-4166-B950-39B3D0DD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7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312A3"/>
    <w:rPr>
      <w:color w:val="0000FF"/>
      <w:u w:val="single"/>
    </w:rPr>
  </w:style>
  <w:style w:type="paragraph" w:styleId="Bezodstpw">
    <w:name w:val="No Spacing"/>
    <w:uiPriority w:val="1"/>
    <w:qFormat/>
    <w:rsid w:val="0009530A"/>
    <w:pPr>
      <w:spacing w:before="100" w:after="0" w:line="240" w:lineRule="auto"/>
    </w:pPr>
    <w:rPr>
      <w:rFonts w:eastAsiaTheme="minorEastAsia"/>
      <w:sz w:val="20"/>
      <w:szCs w:val="20"/>
    </w:rPr>
  </w:style>
  <w:style w:type="paragraph" w:customStyle="1" w:styleId="Akapitzlist1">
    <w:name w:val="Akapit z listą1"/>
    <w:basedOn w:val="Normalny"/>
    <w:rsid w:val="006B3D69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F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F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FB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3F7CD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CDA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60285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801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876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3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zpieczny-na-drodze.konfeo.com/pl/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Wołągiewicz</dc:creator>
  <cp:keywords/>
  <dc:description/>
  <cp:lastModifiedBy>user</cp:lastModifiedBy>
  <cp:revision>98</cp:revision>
  <dcterms:created xsi:type="dcterms:W3CDTF">2023-09-20T08:18:00Z</dcterms:created>
  <dcterms:modified xsi:type="dcterms:W3CDTF">2023-11-02T07:56:00Z</dcterms:modified>
</cp:coreProperties>
</file>