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DDEC4" w14:textId="4BDABE56" w:rsidR="00CC2A25" w:rsidRDefault="00CC2A25" w:rsidP="00CC2A25">
      <w:pPr>
        <w:spacing w:line="360" w:lineRule="auto"/>
        <w:rPr>
          <w:rFonts w:asciiTheme="minorHAnsi" w:eastAsiaTheme="minorHAnsi" w:hAnsiTheme="minorHAnsi"/>
          <w:b/>
          <w:bCs/>
          <w:sz w:val="22"/>
          <w:szCs w:val="22"/>
        </w:rPr>
      </w:pPr>
      <w:r>
        <w:rPr>
          <w:rFonts w:cs="Calibri"/>
          <w:b/>
          <w:i/>
          <w:noProof/>
        </w:rPr>
        <w:drawing>
          <wp:inline distT="0" distB="0" distL="0" distR="0" wp14:anchorId="7BDED29D" wp14:editId="3CB9927C">
            <wp:extent cx="2724150" cy="828675"/>
            <wp:effectExtent l="0" t="0" r="0" b="9525"/>
            <wp:docPr id="9511957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42D3A3" wp14:editId="03FC9DC4">
            <wp:extent cx="1466850" cy="866775"/>
            <wp:effectExtent l="0" t="0" r="0" b="9525"/>
            <wp:docPr id="17432175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7FB25" w14:textId="77777777" w:rsidR="00CC2A25" w:rsidRDefault="00CC2A25" w:rsidP="00CC2A25">
      <w:pPr>
        <w:spacing w:line="360" w:lineRule="auto"/>
        <w:rPr>
          <w:rFonts w:ascii="Calibri" w:eastAsia="Calibri" w:hAnsi="Calibri"/>
          <w:b/>
          <w:bCs/>
        </w:rPr>
      </w:pPr>
    </w:p>
    <w:p w14:paraId="1C97E883" w14:textId="7FA0A3AD" w:rsidR="00CC2A25" w:rsidRDefault="00CC2A25" w:rsidP="00E952FF">
      <w:pPr>
        <w:rPr>
          <w:rFonts w:ascii="Cambria" w:hAnsi="Cambria"/>
        </w:rPr>
      </w:pPr>
      <w:r>
        <w:rPr>
          <w:b/>
          <w:bCs/>
        </w:rPr>
        <w:t>Zamówienie jest finansowane ze środków Mazowieckiego Urzędu Wojewódzkiego                               w Warszawie w ramach Programu Ochrony Ludności i Obrony Cywilnej na lata                    2025 – 2026</w:t>
      </w:r>
    </w:p>
    <w:p w14:paraId="16F955A7" w14:textId="77777777" w:rsidR="005424E5" w:rsidRDefault="005424E5" w:rsidP="005424E5">
      <w:pPr>
        <w:pStyle w:val="Tekstpodstawowy"/>
        <w:spacing w:before="101"/>
        <w:rPr>
          <w:sz w:val="22"/>
          <w:szCs w:val="22"/>
        </w:rPr>
      </w:pPr>
    </w:p>
    <w:p w14:paraId="52D962EA" w14:textId="06499516" w:rsidR="00336EF2" w:rsidRPr="00C55D5B" w:rsidRDefault="005424E5" w:rsidP="005424E5">
      <w:pPr>
        <w:pStyle w:val="Tekstpodstawowy"/>
        <w:spacing w:before="101"/>
        <w:rPr>
          <w:sz w:val="22"/>
          <w:szCs w:val="22"/>
        </w:rPr>
      </w:pPr>
      <w:r>
        <w:rPr>
          <w:sz w:val="22"/>
          <w:szCs w:val="22"/>
        </w:rPr>
        <w:t>PFŚ.271.3.12.2025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36EF2" w:rsidRPr="005424E5">
        <w:rPr>
          <w:b/>
          <w:bCs/>
          <w:sz w:val="22"/>
          <w:szCs w:val="22"/>
        </w:rPr>
        <w:t>Załącznik nr 4 do zapytania ofertowego</w:t>
      </w:r>
    </w:p>
    <w:p w14:paraId="67D90717" w14:textId="77777777" w:rsidR="00336EF2" w:rsidRPr="00C55D5B" w:rsidRDefault="00336EF2" w:rsidP="00336EF2">
      <w:pPr>
        <w:pStyle w:val="Tekstpodstawowy"/>
        <w:rPr>
          <w:sz w:val="22"/>
          <w:szCs w:val="22"/>
        </w:rPr>
      </w:pPr>
    </w:p>
    <w:p w14:paraId="0BF1DE04" w14:textId="77777777" w:rsidR="00336EF2" w:rsidRPr="00C55D5B" w:rsidRDefault="00336EF2" w:rsidP="00336EF2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………..…………………..</w:t>
      </w:r>
    </w:p>
    <w:p w14:paraId="58DEFF11" w14:textId="77777777" w:rsidR="00336EF2" w:rsidRPr="00C55D5B" w:rsidRDefault="00336EF2" w:rsidP="00336EF2">
      <w:pPr>
        <w:jc w:val="right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Miejscowość, data</w:t>
      </w:r>
    </w:p>
    <w:p w14:paraId="7DEC112E" w14:textId="77777777" w:rsidR="00336EF2" w:rsidRPr="00C55D5B" w:rsidRDefault="00336EF2" w:rsidP="00336EF2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……………………………………..</w:t>
      </w:r>
    </w:p>
    <w:p w14:paraId="645C0207" w14:textId="77777777" w:rsidR="00336EF2" w:rsidRPr="00C55D5B" w:rsidRDefault="00336EF2" w:rsidP="00336EF2">
      <w:pPr>
        <w:jc w:val="both"/>
        <w:rPr>
          <w:sz w:val="22"/>
          <w:szCs w:val="22"/>
          <w:lang w:eastAsia="en-US"/>
        </w:rPr>
      </w:pPr>
      <w:r w:rsidRPr="00C55D5B">
        <w:rPr>
          <w:sz w:val="22"/>
          <w:szCs w:val="22"/>
          <w:lang w:eastAsia="en-US"/>
        </w:rPr>
        <w:t>Nazwa/imię i nazwisko Wykonawcy</w:t>
      </w:r>
    </w:p>
    <w:p w14:paraId="38C6AB2C" w14:textId="77777777" w:rsidR="00336EF2" w:rsidRPr="00C55D5B" w:rsidRDefault="00336EF2" w:rsidP="00336EF2">
      <w:pPr>
        <w:jc w:val="both"/>
        <w:rPr>
          <w:sz w:val="22"/>
          <w:szCs w:val="22"/>
          <w:lang w:eastAsia="en-US"/>
        </w:rPr>
      </w:pPr>
    </w:p>
    <w:p w14:paraId="38A18EA7" w14:textId="77777777" w:rsidR="00336EF2" w:rsidRPr="00C55D5B" w:rsidRDefault="00336EF2" w:rsidP="00336EF2">
      <w:pPr>
        <w:rPr>
          <w:i/>
          <w:sz w:val="22"/>
          <w:szCs w:val="22"/>
          <w:lang w:eastAsia="ar-SA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28EA6414" w14:textId="77777777" w:rsidR="00336EF2" w:rsidRPr="00C55D5B" w:rsidRDefault="00336EF2" w:rsidP="00336EF2">
      <w:pPr>
        <w:rPr>
          <w:sz w:val="22"/>
          <w:szCs w:val="22"/>
        </w:rPr>
      </w:pPr>
      <w:r w:rsidRPr="00C55D5B">
        <w:rPr>
          <w:sz w:val="22"/>
          <w:szCs w:val="22"/>
        </w:rPr>
        <w:t>Adres Wykonawcy</w:t>
      </w:r>
    </w:p>
    <w:p w14:paraId="430E0AB6" w14:textId="77777777" w:rsidR="00336EF2" w:rsidRPr="00C55D5B" w:rsidRDefault="00336EF2" w:rsidP="00336EF2">
      <w:pPr>
        <w:rPr>
          <w:sz w:val="22"/>
          <w:szCs w:val="22"/>
        </w:rPr>
      </w:pPr>
    </w:p>
    <w:p w14:paraId="0CBDD1D8" w14:textId="77777777" w:rsidR="00336EF2" w:rsidRPr="00C55D5B" w:rsidRDefault="00336EF2" w:rsidP="00336EF2">
      <w:pPr>
        <w:rPr>
          <w:i/>
          <w:sz w:val="22"/>
          <w:szCs w:val="22"/>
        </w:rPr>
      </w:pPr>
      <w:r w:rsidRPr="00C55D5B">
        <w:rPr>
          <w:i/>
          <w:sz w:val="22"/>
          <w:szCs w:val="22"/>
        </w:rPr>
        <w:t>…………………………………..…….</w:t>
      </w:r>
    </w:p>
    <w:p w14:paraId="69280A42" w14:textId="77777777" w:rsidR="00336EF2" w:rsidRPr="00C55D5B" w:rsidRDefault="00336EF2" w:rsidP="00336EF2">
      <w:pPr>
        <w:rPr>
          <w:sz w:val="22"/>
          <w:szCs w:val="22"/>
        </w:rPr>
      </w:pPr>
      <w:r w:rsidRPr="00C55D5B">
        <w:rPr>
          <w:sz w:val="22"/>
          <w:szCs w:val="22"/>
        </w:rPr>
        <w:t>NIP Wykonawcy</w:t>
      </w:r>
    </w:p>
    <w:p w14:paraId="68D0BAA2" w14:textId="77777777" w:rsidR="0050077B" w:rsidRPr="00784392" w:rsidRDefault="0050077B" w:rsidP="0050077B">
      <w:pPr>
        <w:pStyle w:val="Tekstpodstawowy"/>
        <w:rPr>
          <w:sz w:val="26"/>
        </w:rPr>
      </w:pPr>
    </w:p>
    <w:p w14:paraId="2A94D5C2" w14:textId="77777777" w:rsidR="0050077B" w:rsidRPr="00784392" w:rsidRDefault="0050077B" w:rsidP="0050077B">
      <w:pPr>
        <w:pStyle w:val="Tekstpodstawowy"/>
        <w:rPr>
          <w:sz w:val="26"/>
        </w:rPr>
      </w:pPr>
    </w:p>
    <w:p w14:paraId="2AD94573" w14:textId="77777777" w:rsidR="0050077B" w:rsidRPr="00784392" w:rsidRDefault="0050077B" w:rsidP="0050077B">
      <w:pPr>
        <w:spacing w:before="160"/>
        <w:ind w:left="1259" w:right="1259"/>
        <w:jc w:val="center"/>
        <w:rPr>
          <w:rFonts w:ascii="Cambria" w:hAnsi="Cambria"/>
          <w:b/>
        </w:rPr>
      </w:pPr>
      <w:r w:rsidRPr="00784392">
        <w:rPr>
          <w:rFonts w:ascii="Cambria" w:hAnsi="Cambria"/>
          <w:b/>
        </w:rPr>
        <w:t>Oświadczenie o braku powiazań kapitałowych i osobowych z Zamawiającym</w:t>
      </w:r>
    </w:p>
    <w:p w14:paraId="6C4A1BAD" w14:textId="77777777" w:rsidR="0050077B" w:rsidRPr="002F0FBA" w:rsidRDefault="0050077B" w:rsidP="0050077B">
      <w:pPr>
        <w:pStyle w:val="Tekstpodstawowy"/>
        <w:spacing w:before="6"/>
        <w:rPr>
          <w:rFonts w:ascii="Cambria" w:hAnsi="Cambria"/>
        </w:rPr>
      </w:pPr>
    </w:p>
    <w:p w14:paraId="72149FF3" w14:textId="3B730594" w:rsidR="0050077B" w:rsidRPr="00BC6014" w:rsidRDefault="0050077B" w:rsidP="00BC6014">
      <w:pPr>
        <w:spacing w:before="1"/>
        <w:ind w:left="107"/>
        <w:jc w:val="both"/>
        <w:rPr>
          <w:rFonts w:ascii="Cambria" w:hAnsi="Cambria"/>
          <w:b/>
          <w:bCs/>
        </w:rPr>
      </w:pPr>
      <w:r w:rsidRPr="00784392">
        <w:rPr>
          <w:rFonts w:ascii="Cambria" w:hAnsi="Cambria"/>
        </w:rPr>
        <w:t xml:space="preserve">Nawiązując do zapytania ofertowego dotyczącego zamówienia </w:t>
      </w:r>
      <w:r w:rsidR="00BC6014" w:rsidRPr="00BC6014">
        <w:rPr>
          <w:rFonts w:ascii="Cambria" w:hAnsi="Cambria"/>
          <w:b/>
          <w:bCs/>
        </w:rPr>
        <w:t xml:space="preserve">Doposażenie </w:t>
      </w:r>
      <w:r w:rsidR="00CC2A25">
        <w:rPr>
          <w:rFonts w:ascii="Cambria" w:hAnsi="Cambria"/>
          <w:b/>
          <w:bCs/>
        </w:rPr>
        <w:t xml:space="preserve">magazynu Obrony Cywilnej i Ochrony Ludności Gminy Dzierzążnia w ramach Programu </w:t>
      </w:r>
      <w:r w:rsidR="005424E5">
        <w:rPr>
          <w:rFonts w:ascii="Cambria" w:hAnsi="Cambria"/>
          <w:b/>
          <w:bCs/>
        </w:rPr>
        <w:t>O</w:t>
      </w:r>
      <w:r w:rsidR="00CC2A25">
        <w:rPr>
          <w:rFonts w:ascii="Cambria" w:hAnsi="Cambria"/>
          <w:b/>
          <w:bCs/>
        </w:rPr>
        <w:t xml:space="preserve">chrony Ludności i Obrony </w:t>
      </w:r>
      <w:r w:rsidR="00E952FF">
        <w:rPr>
          <w:rFonts w:ascii="Cambria" w:hAnsi="Cambria"/>
          <w:b/>
          <w:bCs/>
        </w:rPr>
        <w:t>Cywilnej na lata 2025 - 2026</w:t>
      </w:r>
      <w:r w:rsidR="00BC6014">
        <w:rPr>
          <w:rFonts w:ascii="Cambria" w:hAnsi="Cambria"/>
          <w:b/>
          <w:bCs/>
        </w:rPr>
        <w:t xml:space="preserve"> </w:t>
      </w:r>
      <w:r w:rsidRPr="00784392">
        <w:rPr>
          <w:rFonts w:ascii="Cambria" w:hAnsi="Cambria"/>
        </w:rPr>
        <w:t>niniejszym oświadczam, iż nie pozostaję w</w:t>
      </w:r>
      <w:r w:rsidR="002F0FBA">
        <w:rPr>
          <w:rFonts w:ascii="Cambria" w:hAnsi="Cambria"/>
        </w:rPr>
        <w:t> </w:t>
      </w:r>
      <w:r w:rsidRPr="00784392">
        <w:rPr>
          <w:rFonts w:ascii="Cambria" w:hAnsi="Cambria"/>
        </w:rPr>
        <w:t>związku kapitałowym lub osobowym z Zamawiającym.</w:t>
      </w:r>
    </w:p>
    <w:p w14:paraId="1C4920E5" w14:textId="77777777" w:rsidR="0050077B" w:rsidRPr="00784392" w:rsidRDefault="0050077B" w:rsidP="0050077B">
      <w:pPr>
        <w:pStyle w:val="Tekstpodstawowy"/>
        <w:spacing w:before="3"/>
        <w:rPr>
          <w:sz w:val="25"/>
        </w:rPr>
      </w:pPr>
    </w:p>
    <w:p w14:paraId="3C7FAF28" w14:textId="46A9DFA6" w:rsidR="0050077B" w:rsidRPr="002F0FBA" w:rsidRDefault="0050077B" w:rsidP="005424E5">
      <w:pPr>
        <w:pStyle w:val="Tekstpodstawowy"/>
        <w:ind w:left="108" w:right="96"/>
        <w:rPr>
          <w:rFonts w:ascii="Cambria" w:hAnsi="Cambria"/>
        </w:rPr>
      </w:pPr>
      <w:r w:rsidRPr="002F0FBA">
        <w:rPr>
          <w:rFonts w:ascii="Cambria" w:hAnsi="Cambria"/>
        </w:rPr>
        <w:t>Przez powiązania osobowe lub kapitałowe rozumie się wzajemne powiazania pomiędzy Zamawiającym</w:t>
      </w:r>
      <w:r w:rsidR="005424E5">
        <w:rPr>
          <w:rFonts w:ascii="Cambria" w:hAnsi="Cambria"/>
        </w:rPr>
        <w:t>,</w:t>
      </w:r>
      <w:r w:rsidRPr="002F0FBA">
        <w:rPr>
          <w:rFonts w:ascii="Cambria" w:hAnsi="Cambria"/>
        </w:rPr>
        <w:t xml:space="preserve"> a Wykonawcą lub osobami upoważnionymi do zaciągania zobowiązań w</w:t>
      </w:r>
      <w:r w:rsidR="00F822FA">
        <w:rPr>
          <w:rFonts w:ascii="Cambria" w:hAnsi="Cambria"/>
        </w:rPr>
        <w:t xml:space="preserve"> </w:t>
      </w:r>
      <w:r w:rsidRPr="002F0FBA">
        <w:rPr>
          <w:rFonts w:ascii="Cambria" w:hAnsi="Cambria"/>
        </w:rPr>
        <w:t>imieniu Zamawiającego lub osobami wykonującymi w imieniu Zamawiającego czynności związane z przeprowadzeniem procedury wyboru wykonawcy a wykonawcą polegające w szczególności na:</w:t>
      </w:r>
    </w:p>
    <w:p w14:paraId="47FDE754" w14:textId="301B544D" w:rsidR="0050077B" w:rsidRPr="002F0FBA" w:rsidRDefault="0050077B" w:rsidP="001F0760">
      <w:pPr>
        <w:pStyle w:val="Akapitzlist"/>
        <w:widowControl w:val="0"/>
        <w:numPr>
          <w:ilvl w:val="0"/>
          <w:numId w:val="3"/>
        </w:numPr>
        <w:tabs>
          <w:tab w:val="left" w:pos="828"/>
        </w:tabs>
        <w:autoSpaceDE w:val="0"/>
        <w:autoSpaceDN w:val="0"/>
        <w:spacing w:after="0" w:line="257" w:lineRule="exact"/>
        <w:ind w:hanging="361"/>
        <w:contextualSpacing w:val="0"/>
        <w:jc w:val="both"/>
        <w:rPr>
          <w:rFonts w:ascii="Cambria" w:eastAsia="Times New Roman" w:hAnsi="Cambria" w:cs="Times New Roman"/>
          <w:lang w:eastAsia="pl-PL"/>
        </w:rPr>
      </w:pPr>
      <w:r w:rsidRPr="002F0FBA">
        <w:rPr>
          <w:rFonts w:ascii="Cambria" w:eastAsia="Times New Roman" w:hAnsi="Cambria" w:cs="Times New Roman"/>
          <w:lang w:eastAsia="pl-PL"/>
        </w:rPr>
        <w:t xml:space="preserve">Uczestniczeniu w spółce jako wspólnik spółki cywilnej lub spółki </w:t>
      </w:r>
      <w:r w:rsidR="001F0760" w:rsidRPr="002F0FBA">
        <w:rPr>
          <w:rFonts w:ascii="Cambria" w:eastAsia="Times New Roman" w:hAnsi="Cambria" w:cs="Times New Roman"/>
          <w:lang w:eastAsia="pl-PL"/>
        </w:rPr>
        <w:t>osobowej, p</w:t>
      </w:r>
      <w:r w:rsidRPr="002F0FBA">
        <w:rPr>
          <w:rFonts w:ascii="Cambria" w:eastAsia="Times New Roman" w:hAnsi="Cambria" w:cs="Times New Roman"/>
          <w:lang w:eastAsia="pl-PL"/>
        </w:rPr>
        <w:t>osiadaniu co najmniej 10% udziałów lub akcji, o ile niższy próg nie wynika z przepisów prawa</w:t>
      </w:r>
      <w:r w:rsidR="001F0760" w:rsidRPr="002F0FBA">
        <w:rPr>
          <w:rFonts w:ascii="Cambria" w:eastAsia="Times New Roman" w:hAnsi="Cambria" w:cs="Times New Roman"/>
          <w:lang w:eastAsia="pl-PL"/>
        </w:rPr>
        <w:t>), p</w:t>
      </w:r>
      <w:r w:rsidRPr="002F0FBA">
        <w:rPr>
          <w:rFonts w:ascii="Cambria" w:eastAsia="Times New Roman" w:hAnsi="Cambria" w:cs="Times New Roman"/>
          <w:lang w:eastAsia="pl-PL"/>
        </w:rPr>
        <w:t>ełnieniu funkcji członka organu nadzorczego lub zarządzającego, prokurenta, pełnomocnika,</w:t>
      </w:r>
    </w:p>
    <w:p w14:paraId="72A052F6" w14:textId="59061F11" w:rsidR="0050077B" w:rsidRPr="002F0FBA" w:rsidRDefault="0050077B" w:rsidP="0050077B">
      <w:pPr>
        <w:pStyle w:val="Akapitzlist"/>
        <w:widowControl w:val="0"/>
        <w:numPr>
          <w:ilvl w:val="0"/>
          <w:numId w:val="3"/>
        </w:numPr>
        <w:tabs>
          <w:tab w:val="left" w:pos="828"/>
        </w:tabs>
        <w:autoSpaceDE w:val="0"/>
        <w:autoSpaceDN w:val="0"/>
        <w:spacing w:before="39" w:after="0" w:line="276" w:lineRule="auto"/>
        <w:ind w:right="101"/>
        <w:contextualSpacing w:val="0"/>
        <w:jc w:val="both"/>
        <w:rPr>
          <w:rFonts w:ascii="Cambria" w:eastAsia="Times New Roman" w:hAnsi="Cambria" w:cs="Times New Roman"/>
          <w:lang w:eastAsia="pl-PL"/>
        </w:rPr>
      </w:pPr>
      <w:r w:rsidRPr="002F0FBA">
        <w:rPr>
          <w:rFonts w:ascii="Cambria" w:eastAsia="Times New Roman" w:hAnsi="Cambria" w:cs="Times New Roman"/>
          <w:lang w:eastAsia="pl-PL"/>
        </w:rPr>
        <w:t xml:space="preserve">Pozostawaniu w związku małżeńskim, w stosunku pokrewieństwa lub powinowactwa w linii prostej, pokrewieństwa </w:t>
      </w:r>
      <w:r w:rsidR="001F0760" w:rsidRPr="002F0FBA">
        <w:rPr>
          <w:rFonts w:ascii="Cambria" w:eastAsia="Times New Roman" w:hAnsi="Cambria" w:cs="Times New Roman"/>
          <w:lang w:eastAsia="pl-PL"/>
        </w:rPr>
        <w:t xml:space="preserve">lub powinowactwa w linii bocznej do </w:t>
      </w:r>
      <w:r w:rsidRPr="002F0FBA">
        <w:rPr>
          <w:rFonts w:ascii="Cambria" w:eastAsia="Times New Roman" w:hAnsi="Cambria" w:cs="Times New Roman"/>
          <w:lang w:eastAsia="pl-PL"/>
        </w:rPr>
        <w:t>drugiego stopnia</w:t>
      </w:r>
      <w:r w:rsidR="001F0760" w:rsidRPr="002F0FBA">
        <w:rPr>
          <w:rFonts w:ascii="Cambria" w:eastAsia="Times New Roman" w:hAnsi="Cambria" w:cs="Times New Roman"/>
          <w:lang w:eastAsia="pl-PL"/>
        </w:rPr>
        <w:t>,</w:t>
      </w:r>
      <w:r w:rsidRPr="002F0FBA">
        <w:rPr>
          <w:rFonts w:ascii="Cambria" w:eastAsia="Times New Roman" w:hAnsi="Cambria" w:cs="Times New Roman"/>
          <w:lang w:eastAsia="pl-PL"/>
        </w:rPr>
        <w:t xml:space="preserve"> lub </w:t>
      </w:r>
      <w:r w:rsidR="001F0760" w:rsidRPr="002F0FBA">
        <w:rPr>
          <w:rFonts w:ascii="Cambria" w:eastAsia="Times New Roman" w:hAnsi="Cambria" w:cs="Times New Roman"/>
          <w:lang w:eastAsia="pl-PL"/>
        </w:rPr>
        <w:t>związaniu z tytułu przysposobienia</w:t>
      </w:r>
      <w:r w:rsidRPr="002F0FBA">
        <w:rPr>
          <w:rFonts w:ascii="Cambria" w:eastAsia="Times New Roman" w:hAnsi="Cambria" w:cs="Times New Roman"/>
          <w:lang w:eastAsia="pl-PL"/>
        </w:rPr>
        <w:t xml:space="preserve">, opieki lub </w:t>
      </w:r>
      <w:r w:rsidR="001F0760" w:rsidRPr="002F0FBA">
        <w:rPr>
          <w:rFonts w:ascii="Cambria" w:eastAsia="Times New Roman" w:hAnsi="Cambria" w:cs="Times New Roman"/>
          <w:lang w:eastAsia="pl-PL"/>
        </w:rPr>
        <w:t>kurateli albo pozostawaniu we wspólnym pożyciu z wykonawcą, jego zastępcą prawnym lub członkami organów zarządzających lub organów nadzorczych ubiegających się o udzielenie zamówienia,</w:t>
      </w:r>
    </w:p>
    <w:p w14:paraId="04375009" w14:textId="58B2A877" w:rsidR="001F0760" w:rsidRPr="002F0FBA" w:rsidRDefault="001F0760" w:rsidP="0050077B">
      <w:pPr>
        <w:pStyle w:val="Akapitzlist"/>
        <w:widowControl w:val="0"/>
        <w:numPr>
          <w:ilvl w:val="0"/>
          <w:numId w:val="3"/>
        </w:numPr>
        <w:tabs>
          <w:tab w:val="left" w:pos="828"/>
        </w:tabs>
        <w:autoSpaceDE w:val="0"/>
        <w:autoSpaceDN w:val="0"/>
        <w:spacing w:before="39" w:after="0" w:line="276" w:lineRule="auto"/>
        <w:ind w:right="101"/>
        <w:contextualSpacing w:val="0"/>
        <w:jc w:val="both"/>
        <w:rPr>
          <w:rFonts w:ascii="Cambria" w:eastAsia="Times New Roman" w:hAnsi="Cambria" w:cs="Times New Roman"/>
          <w:lang w:eastAsia="pl-PL"/>
        </w:rPr>
      </w:pPr>
      <w:r w:rsidRPr="002F0FBA">
        <w:rPr>
          <w:rFonts w:ascii="Cambria" w:eastAsia="Times New Roman" w:hAnsi="Cambria" w:cs="Times New Roman"/>
          <w:lang w:eastAsia="pl-PL"/>
        </w:rPr>
        <w:t>Pozostawaniu z wykonawcą w takim stosunku prawnym lub faktycznym, że istnieje uzasadniona wątpliwość co do ich bezstronności lub niezależności w związku z</w:t>
      </w:r>
      <w:r w:rsidR="00336EF2" w:rsidRPr="002F0FBA">
        <w:rPr>
          <w:rFonts w:ascii="Cambria" w:eastAsia="Times New Roman" w:hAnsi="Cambria" w:cs="Times New Roman"/>
          <w:lang w:eastAsia="pl-PL"/>
        </w:rPr>
        <w:t> </w:t>
      </w:r>
      <w:r w:rsidRPr="002F0FBA">
        <w:rPr>
          <w:rFonts w:ascii="Cambria" w:eastAsia="Times New Roman" w:hAnsi="Cambria" w:cs="Times New Roman"/>
          <w:lang w:eastAsia="pl-PL"/>
        </w:rPr>
        <w:t xml:space="preserve">postępowaniem o udzielenie zamówienia. </w:t>
      </w:r>
    </w:p>
    <w:p w14:paraId="510F1B72" w14:textId="77777777" w:rsidR="0050077B" w:rsidRPr="00784392" w:rsidRDefault="0050077B" w:rsidP="0050077B">
      <w:pPr>
        <w:pStyle w:val="Tekstpodstawowy"/>
        <w:spacing w:before="9"/>
        <w:rPr>
          <w:sz w:val="15"/>
        </w:rPr>
      </w:pPr>
    </w:p>
    <w:tbl>
      <w:tblPr>
        <w:tblStyle w:val="TableNormal"/>
        <w:tblW w:w="0" w:type="auto"/>
        <w:tblInd w:w="4864" w:type="dxa"/>
        <w:tblLayout w:type="fixed"/>
        <w:tblLook w:val="01E0" w:firstRow="1" w:lastRow="1" w:firstColumn="1" w:lastColumn="1" w:noHBand="0" w:noVBand="0"/>
      </w:tblPr>
      <w:tblGrid>
        <w:gridCol w:w="3977"/>
      </w:tblGrid>
      <w:tr w:rsidR="0050077B" w:rsidRPr="00784392" w14:paraId="562D6171" w14:textId="77777777" w:rsidTr="00442965">
        <w:trPr>
          <w:trHeight w:val="297"/>
        </w:trPr>
        <w:tc>
          <w:tcPr>
            <w:tcW w:w="3977" w:type="dxa"/>
            <w:hideMark/>
          </w:tcPr>
          <w:p w14:paraId="4B9CB736" w14:textId="65176CC6" w:rsidR="0050077B" w:rsidRPr="00784392" w:rsidRDefault="0050077B" w:rsidP="00336EF2">
            <w:pPr>
              <w:pStyle w:val="TableParagraph"/>
              <w:rPr>
                <w:lang w:eastAsia="en-US"/>
              </w:rPr>
            </w:pPr>
            <w:r w:rsidRPr="00784392">
              <w:rPr>
                <w:lang w:eastAsia="en-US"/>
              </w:rPr>
              <w:t>……….…</w:t>
            </w:r>
            <w:r w:rsidR="00336EF2">
              <w:rPr>
                <w:lang w:eastAsia="en-US"/>
              </w:rPr>
              <w:t>………………</w:t>
            </w:r>
            <w:r w:rsidRPr="00784392">
              <w:rPr>
                <w:lang w:eastAsia="en-US"/>
              </w:rPr>
              <w:t>…………………………</w:t>
            </w:r>
          </w:p>
        </w:tc>
      </w:tr>
      <w:tr w:rsidR="0050077B" w:rsidRPr="00784392" w14:paraId="6A6D47CF" w14:textId="77777777" w:rsidTr="00442965">
        <w:trPr>
          <w:trHeight w:val="297"/>
        </w:trPr>
        <w:tc>
          <w:tcPr>
            <w:tcW w:w="3977" w:type="dxa"/>
            <w:hideMark/>
          </w:tcPr>
          <w:p w14:paraId="26000930" w14:textId="0ACD4DF6" w:rsidR="0050077B" w:rsidRPr="00336EF2" w:rsidRDefault="0050077B" w:rsidP="00336EF2">
            <w:pPr>
              <w:pStyle w:val="TableParagraph"/>
              <w:spacing w:before="39" w:line="238" w:lineRule="exact"/>
              <w:rPr>
                <w:lang w:val="pl-PL" w:eastAsia="en-US"/>
              </w:rPr>
            </w:pPr>
            <w:r w:rsidRPr="00336EF2">
              <w:rPr>
                <w:lang w:val="pl-PL" w:eastAsia="en-US"/>
              </w:rPr>
              <w:t xml:space="preserve">Podpis lub pieczątka i podpis </w:t>
            </w:r>
            <w:r w:rsidR="00336EF2">
              <w:rPr>
                <w:lang w:val="pl-PL" w:eastAsia="en-US"/>
              </w:rPr>
              <w:t>O</w:t>
            </w:r>
            <w:r w:rsidRPr="00336EF2">
              <w:rPr>
                <w:lang w:val="pl-PL" w:eastAsia="en-US"/>
              </w:rPr>
              <w:t>ferenta</w:t>
            </w:r>
          </w:p>
        </w:tc>
      </w:tr>
    </w:tbl>
    <w:p w14:paraId="33611E98" w14:textId="77777777" w:rsidR="00F726D5" w:rsidRPr="0050077B" w:rsidRDefault="00F726D5" w:rsidP="00336EF2"/>
    <w:sectPr w:rsidR="00F726D5" w:rsidRPr="0050077B" w:rsidSect="00E952FF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D2CB2" w14:textId="77777777" w:rsidR="00400C1D" w:rsidRDefault="00400C1D" w:rsidP="00C47276">
      <w:r>
        <w:separator/>
      </w:r>
    </w:p>
  </w:endnote>
  <w:endnote w:type="continuationSeparator" w:id="0">
    <w:p w14:paraId="3511F5CD" w14:textId="77777777" w:rsidR="00400C1D" w:rsidRDefault="00400C1D" w:rsidP="00C4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33AF5" w14:textId="77777777" w:rsidR="00400C1D" w:rsidRDefault="00400C1D" w:rsidP="00C47276">
      <w:r>
        <w:separator/>
      </w:r>
    </w:p>
  </w:footnote>
  <w:footnote w:type="continuationSeparator" w:id="0">
    <w:p w14:paraId="7DC0B53E" w14:textId="77777777" w:rsidR="00400C1D" w:rsidRDefault="00400C1D" w:rsidP="00C47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3B50"/>
    <w:multiLevelType w:val="hybridMultilevel"/>
    <w:tmpl w:val="925EB668"/>
    <w:lvl w:ilvl="0" w:tplc="41DAD16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77B58"/>
    <w:multiLevelType w:val="hybridMultilevel"/>
    <w:tmpl w:val="9160ACAA"/>
    <w:lvl w:ilvl="0" w:tplc="F168D0F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12C0B"/>
    <w:multiLevelType w:val="hybridMultilevel"/>
    <w:tmpl w:val="CE7879D0"/>
    <w:lvl w:ilvl="0" w:tplc="9D567B4A">
      <w:start w:val="1"/>
      <w:numFmt w:val="lowerLetter"/>
      <w:lvlText w:val="%1)"/>
      <w:lvlJc w:val="left"/>
      <w:pPr>
        <w:ind w:left="827" w:hanging="360"/>
      </w:pPr>
      <w:rPr>
        <w:rFonts w:ascii="Cambria" w:eastAsia="Cambria" w:hAnsi="Cambria" w:cs="Cambria" w:hint="default"/>
        <w:w w:val="100"/>
        <w:sz w:val="22"/>
        <w:szCs w:val="22"/>
        <w:lang w:val="pl-PL" w:eastAsia="pl-PL" w:bidi="pl-PL"/>
      </w:rPr>
    </w:lvl>
    <w:lvl w:ilvl="1" w:tplc="2C923E58">
      <w:numFmt w:val="bullet"/>
      <w:lvlText w:val="•"/>
      <w:lvlJc w:val="left"/>
      <w:pPr>
        <w:ind w:left="9960" w:hanging="360"/>
      </w:pPr>
      <w:rPr>
        <w:lang w:val="pl-PL" w:eastAsia="pl-PL" w:bidi="pl-PL"/>
      </w:rPr>
    </w:lvl>
    <w:lvl w:ilvl="2" w:tplc="29866780">
      <w:numFmt w:val="bullet"/>
      <w:lvlText w:val="•"/>
      <w:lvlJc w:val="left"/>
      <w:pPr>
        <w:ind w:left="9991" w:hanging="360"/>
      </w:pPr>
      <w:rPr>
        <w:lang w:val="pl-PL" w:eastAsia="pl-PL" w:bidi="pl-PL"/>
      </w:rPr>
    </w:lvl>
    <w:lvl w:ilvl="3" w:tplc="FA30C7EE">
      <w:numFmt w:val="bullet"/>
      <w:lvlText w:val="•"/>
      <w:lvlJc w:val="left"/>
      <w:pPr>
        <w:ind w:left="10023" w:hanging="360"/>
      </w:pPr>
      <w:rPr>
        <w:lang w:val="pl-PL" w:eastAsia="pl-PL" w:bidi="pl-PL"/>
      </w:rPr>
    </w:lvl>
    <w:lvl w:ilvl="4" w:tplc="A8EC12EE">
      <w:numFmt w:val="bullet"/>
      <w:lvlText w:val="•"/>
      <w:lvlJc w:val="left"/>
      <w:pPr>
        <w:ind w:left="10055" w:hanging="360"/>
      </w:pPr>
      <w:rPr>
        <w:lang w:val="pl-PL" w:eastAsia="pl-PL" w:bidi="pl-PL"/>
      </w:rPr>
    </w:lvl>
    <w:lvl w:ilvl="5" w:tplc="ACC20BA0">
      <w:numFmt w:val="bullet"/>
      <w:lvlText w:val="•"/>
      <w:lvlJc w:val="left"/>
      <w:pPr>
        <w:ind w:left="10087" w:hanging="360"/>
      </w:pPr>
      <w:rPr>
        <w:lang w:val="pl-PL" w:eastAsia="pl-PL" w:bidi="pl-PL"/>
      </w:rPr>
    </w:lvl>
    <w:lvl w:ilvl="6" w:tplc="6192997A">
      <w:numFmt w:val="bullet"/>
      <w:lvlText w:val="•"/>
      <w:lvlJc w:val="left"/>
      <w:pPr>
        <w:ind w:left="10119" w:hanging="360"/>
      </w:pPr>
      <w:rPr>
        <w:lang w:val="pl-PL" w:eastAsia="pl-PL" w:bidi="pl-PL"/>
      </w:rPr>
    </w:lvl>
    <w:lvl w:ilvl="7" w:tplc="85AA5DA4">
      <w:numFmt w:val="bullet"/>
      <w:lvlText w:val="•"/>
      <w:lvlJc w:val="left"/>
      <w:pPr>
        <w:ind w:left="10150" w:hanging="360"/>
      </w:pPr>
      <w:rPr>
        <w:lang w:val="pl-PL" w:eastAsia="pl-PL" w:bidi="pl-PL"/>
      </w:rPr>
    </w:lvl>
    <w:lvl w:ilvl="8" w:tplc="CFC09D98">
      <w:numFmt w:val="bullet"/>
      <w:lvlText w:val="•"/>
      <w:lvlJc w:val="left"/>
      <w:pPr>
        <w:ind w:left="10182" w:hanging="360"/>
      </w:pPr>
      <w:rPr>
        <w:lang w:val="pl-PL" w:eastAsia="pl-PL" w:bidi="pl-PL"/>
      </w:rPr>
    </w:lvl>
  </w:abstractNum>
  <w:num w:numId="1" w16cid:durableId="283276407">
    <w:abstractNumId w:val="0"/>
  </w:num>
  <w:num w:numId="2" w16cid:durableId="1797024909">
    <w:abstractNumId w:val="1"/>
  </w:num>
  <w:num w:numId="3" w16cid:durableId="92307713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C83"/>
    <w:rsid w:val="000371AF"/>
    <w:rsid w:val="000A1C79"/>
    <w:rsid w:val="000A7130"/>
    <w:rsid w:val="000E0516"/>
    <w:rsid w:val="000E0B83"/>
    <w:rsid w:val="00121BE3"/>
    <w:rsid w:val="00143B2A"/>
    <w:rsid w:val="00153734"/>
    <w:rsid w:val="00171916"/>
    <w:rsid w:val="001B260F"/>
    <w:rsid w:val="001C0691"/>
    <w:rsid w:val="001F0760"/>
    <w:rsid w:val="00244F14"/>
    <w:rsid w:val="00256355"/>
    <w:rsid w:val="002907BA"/>
    <w:rsid w:val="0029235E"/>
    <w:rsid w:val="00292670"/>
    <w:rsid w:val="002C324D"/>
    <w:rsid w:val="002C62A0"/>
    <w:rsid w:val="002D39E5"/>
    <w:rsid w:val="002F0FBA"/>
    <w:rsid w:val="00327BDE"/>
    <w:rsid w:val="00336EF2"/>
    <w:rsid w:val="003728BD"/>
    <w:rsid w:val="003729EC"/>
    <w:rsid w:val="003860EA"/>
    <w:rsid w:val="00400C1D"/>
    <w:rsid w:val="00417BD6"/>
    <w:rsid w:val="004558C2"/>
    <w:rsid w:val="00470AC1"/>
    <w:rsid w:val="004774BB"/>
    <w:rsid w:val="0049245A"/>
    <w:rsid w:val="00492CD9"/>
    <w:rsid w:val="00497819"/>
    <w:rsid w:val="00497EFF"/>
    <w:rsid w:val="004A160C"/>
    <w:rsid w:val="004A3314"/>
    <w:rsid w:val="004C4934"/>
    <w:rsid w:val="004E39AC"/>
    <w:rsid w:val="0050077B"/>
    <w:rsid w:val="005113D0"/>
    <w:rsid w:val="00524C83"/>
    <w:rsid w:val="005424E5"/>
    <w:rsid w:val="00564DFA"/>
    <w:rsid w:val="005A3CE2"/>
    <w:rsid w:val="005C5CE7"/>
    <w:rsid w:val="005E353A"/>
    <w:rsid w:val="006042F8"/>
    <w:rsid w:val="006062A1"/>
    <w:rsid w:val="00633220"/>
    <w:rsid w:val="0063489E"/>
    <w:rsid w:val="0066073E"/>
    <w:rsid w:val="006A3B76"/>
    <w:rsid w:val="006D42B4"/>
    <w:rsid w:val="00733DCA"/>
    <w:rsid w:val="00747B57"/>
    <w:rsid w:val="007665FF"/>
    <w:rsid w:val="0077262C"/>
    <w:rsid w:val="007807DE"/>
    <w:rsid w:val="007B5B83"/>
    <w:rsid w:val="007B6DFD"/>
    <w:rsid w:val="007E3657"/>
    <w:rsid w:val="007E628E"/>
    <w:rsid w:val="007E75B5"/>
    <w:rsid w:val="007F0A05"/>
    <w:rsid w:val="008065CD"/>
    <w:rsid w:val="00857920"/>
    <w:rsid w:val="008655C9"/>
    <w:rsid w:val="0086578D"/>
    <w:rsid w:val="008B4361"/>
    <w:rsid w:val="008C11BB"/>
    <w:rsid w:val="008D071E"/>
    <w:rsid w:val="008E56E2"/>
    <w:rsid w:val="008E577C"/>
    <w:rsid w:val="008E729F"/>
    <w:rsid w:val="00911C53"/>
    <w:rsid w:val="009A6232"/>
    <w:rsid w:val="009D66C0"/>
    <w:rsid w:val="00A37951"/>
    <w:rsid w:val="00A61FFF"/>
    <w:rsid w:val="00A6247D"/>
    <w:rsid w:val="00A87FA8"/>
    <w:rsid w:val="00A95259"/>
    <w:rsid w:val="00AB2BB1"/>
    <w:rsid w:val="00AB5BF7"/>
    <w:rsid w:val="00AB6946"/>
    <w:rsid w:val="00AD40EF"/>
    <w:rsid w:val="00B21F78"/>
    <w:rsid w:val="00B536F1"/>
    <w:rsid w:val="00B6480D"/>
    <w:rsid w:val="00B76A56"/>
    <w:rsid w:val="00B85266"/>
    <w:rsid w:val="00BC0C02"/>
    <w:rsid w:val="00BC6014"/>
    <w:rsid w:val="00BC638B"/>
    <w:rsid w:val="00BD37D8"/>
    <w:rsid w:val="00C07206"/>
    <w:rsid w:val="00C47276"/>
    <w:rsid w:val="00CA42B7"/>
    <w:rsid w:val="00CC2A25"/>
    <w:rsid w:val="00D03830"/>
    <w:rsid w:val="00D07742"/>
    <w:rsid w:val="00D1031E"/>
    <w:rsid w:val="00D143AD"/>
    <w:rsid w:val="00D30B95"/>
    <w:rsid w:val="00D721BA"/>
    <w:rsid w:val="00D767D7"/>
    <w:rsid w:val="00D96869"/>
    <w:rsid w:val="00E15867"/>
    <w:rsid w:val="00E952FF"/>
    <w:rsid w:val="00E9740B"/>
    <w:rsid w:val="00EB67A8"/>
    <w:rsid w:val="00EC7568"/>
    <w:rsid w:val="00F07073"/>
    <w:rsid w:val="00F15605"/>
    <w:rsid w:val="00F31569"/>
    <w:rsid w:val="00F4748F"/>
    <w:rsid w:val="00F726D5"/>
    <w:rsid w:val="00F822FA"/>
    <w:rsid w:val="00F87B08"/>
    <w:rsid w:val="00FC41B7"/>
    <w:rsid w:val="00FF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B3DFA"/>
  <w15:docId w15:val="{B8C91D81-B2DB-4EE7-8372-1D3FE831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0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113D0"/>
    <w:pPr>
      <w:jc w:val="center"/>
    </w:pPr>
    <w:rPr>
      <w:b/>
      <w:bCs/>
      <w:sz w:val="20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5113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5113D0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13D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7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7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72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27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1"/>
    <w:qFormat/>
    <w:rsid w:val="00747B5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747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747B57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bidi="pl-PL"/>
    </w:rPr>
  </w:style>
  <w:style w:type="table" w:customStyle="1" w:styleId="TableNormal">
    <w:name w:val="Table Normal"/>
    <w:uiPriority w:val="2"/>
    <w:semiHidden/>
    <w:qFormat/>
    <w:rsid w:val="0050077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01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Maria Kruszewska</cp:lastModifiedBy>
  <cp:revision>9</cp:revision>
  <cp:lastPrinted>2021-10-26T07:28:00Z</cp:lastPrinted>
  <dcterms:created xsi:type="dcterms:W3CDTF">2025-03-31T08:09:00Z</dcterms:created>
  <dcterms:modified xsi:type="dcterms:W3CDTF">2025-10-21T11:03:00Z</dcterms:modified>
</cp:coreProperties>
</file>